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1955" w14:textId="1E4FFF06" w:rsidR="00465434" w:rsidRPr="00B465A1" w:rsidRDefault="00465434" w:rsidP="00B465A1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465A1">
        <w:rPr>
          <w:rFonts w:ascii="Arial" w:hAnsi="Arial" w:cs="Arial"/>
          <w:b/>
          <w:bCs/>
          <w:sz w:val="24"/>
          <w:szCs w:val="24"/>
        </w:rPr>
        <w:t xml:space="preserve">MINUTES of the Dunham Massey Parish Council </w:t>
      </w:r>
      <w:r w:rsidR="005B563D" w:rsidRPr="00B465A1">
        <w:rPr>
          <w:rFonts w:ascii="Arial" w:hAnsi="Arial" w:cs="Arial"/>
          <w:b/>
          <w:bCs/>
          <w:sz w:val="24"/>
          <w:szCs w:val="24"/>
        </w:rPr>
        <w:t>Meeting</w:t>
      </w:r>
    </w:p>
    <w:p w14:paraId="517DBE26" w14:textId="77777777" w:rsidR="008C5E86" w:rsidRPr="00395A33" w:rsidRDefault="008C5E86" w:rsidP="00465434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BAB0" w14:textId="7DFCCAE1" w:rsidR="003B44D3" w:rsidRDefault="00465434" w:rsidP="00465434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395A33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130190">
        <w:rPr>
          <w:rFonts w:ascii="Arial" w:hAnsi="Arial" w:cs="Arial"/>
          <w:b/>
          <w:bCs/>
          <w:sz w:val="24"/>
          <w:szCs w:val="24"/>
        </w:rPr>
        <w:t>9</w:t>
      </w:r>
      <w:r w:rsidR="00C65279" w:rsidRPr="00C6527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65279">
        <w:rPr>
          <w:rFonts w:ascii="Arial" w:hAnsi="Arial" w:cs="Arial"/>
          <w:b/>
          <w:bCs/>
          <w:sz w:val="24"/>
          <w:szCs w:val="24"/>
        </w:rPr>
        <w:t xml:space="preserve"> </w:t>
      </w:r>
      <w:r w:rsidR="00130190">
        <w:rPr>
          <w:rFonts w:ascii="Arial" w:hAnsi="Arial" w:cs="Arial"/>
          <w:b/>
          <w:bCs/>
          <w:sz w:val="24"/>
          <w:szCs w:val="24"/>
        </w:rPr>
        <w:t>December</w:t>
      </w:r>
      <w:r w:rsidRPr="00395A3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A5A3A">
        <w:rPr>
          <w:rFonts w:ascii="Arial" w:hAnsi="Arial" w:cs="Arial"/>
          <w:b/>
          <w:bCs/>
          <w:sz w:val="24"/>
          <w:szCs w:val="24"/>
        </w:rPr>
        <w:t>5</w:t>
      </w:r>
      <w:r w:rsidRPr="00395A33">
        <w:rPr>
          <w:rFonts w:ascii="Arial" w:hAnsi="Arial" w:cs="Arial"/>
          <w:b/>
          <w:bCs/>
          <w:sz w:val="24"/>
          <w:szCs w:val="24"/>
        </w:rPr>
        <w:t xml:space="preserve"> at </w:t>
      </w:r>
      <w:r w:rsidR="00F557AF">
        <w:rPr>
          <w:rFonts w:ascii="Arial" w:hAnsi="Arial" w:cs="Arial"/>
          <w:b/>
          <w:bCs/>
          <w:sz w:val="24"/>
          <w:szCs w:val="24"/>
        </w:rPr>
        <w:t>7</w:t>
      </w:r>
      <w:r w:rsidR="006518E8">
        <w:rPr>
          <w:rFonts w:ascii="Arial" w:hAnsi="Arial" w:cs="Arial"/>
          <w:b/>
          <w:bCs/>
          <w:sz w:val="24"/>
          <w:szCs w:val="24"/>
        </w:rPr>
        <w:t>.</w:t>
      </w:r>
      <w:r w:rsidR="00101D3C">
        <w:rPr>
          <w:rFonts w:ascii="Arial" w:hAnsi="Arial" w:cs="Arial"/>
          <w:b/>
          <w:bCs/>
          <w:sz w:val="24"/>
          <w:szCs w:val="24"/>
        </w:rPr>
        <w:t>00</w:t>
      </w:r>
      <w:r w:rsidRPr="00395A33">
        <w:rPr>
          <w:rFonts w:ascii="Arial" w:hAnsi="Arial" w:cs="Arial"/>
          <w:b/>
          <w:bCs/>
          <w:sz w:val="24"/>
          <w:szCs w:val="24"/>
        </w:rPr>
        <w:t xml:space="preserve">pm </w:t>
      </w:r>
    </w:p>
    <w:p w14:paraId="6E316A30" w14:textId="14BE6652" w:rsidR="00465434" w:rsidRPr="00395A33" w:rsidRDefault="003B44D3" w:rsidP="00465434">
      <w:pPr>
        <w:pStyle w:val="BodyA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465434" w:rsidRPr="00395A33">
        <w:rPr>
          <w:rFonts w:ascii="Arial" w:hAnsi="Arial" w:cs="Arial"/>
          <w:b/>
          <w:bCs/>
          <w:sz w:val="24"/>
          <w:szCs w:val="24"/>
        </w:rPr>
        <w:t xml:space="preserve">eld </w:t>
      </w:r>
      <w:r w:rsidR="008E3E3A">
        <w:rPr>
          <w:rFonts w:ascii="Arial" w:hAnsi="Arial" w:cs="Arial"/>
          <w:b/>
          <w:bCs/>
          <w:sz w:val="24"/>
          <w:szCs w:val="24"/>
        </w:rPr>
        <w:t xml:space="preserve">at Dunham Massey Village Hall </w:t>
      </w:r>
    </w:p>
    <w:p w14:paraId="05051E95" w14:textId="0ECA59C7" w:rsidR="00F77C1B" w:rsidRPr="008C5E86" w:rsidRDefault="00F77C1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2470"/>
        <w:gridCol w:w="739"/>
      </w:tblGrid>
      <w:tr w:rsidR="001D44D5" w:rsidRPr="008C5E86" w14:paraId="143F5BD9" w14:textId="6B80C4A6" w:rsidTr="000169B1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604F5A3" w14:textId="2FA7F2B5" w:rsidR="001D44D5" w:rsidRPr="008C5E86" w:rsidRDefault="001D44D5" w:rsidP="004654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Attendees</w:t>
            </w:r>
          </w:p>
        </w:tc>
      </w:tr>
      <w:tr w:rsidR="001D44D5" w:rsidRPr="008C5E86" w14:paraId="5E69C18B" w14:textId="47504641" w:rsidTr="00F557AF">
        <w:tc>
          <w:tcPr>
            <w:tcW w:w="2122" w:type="dxa"/>
          </w:tcPr>
          <w:p w14:paraId="5DB3626E" w14:textId="400B2D3A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85" w:type="dxa"/>
          </w:tcPr>
          <w:p w14:paraId="45D4048E" w14:textId="750AD54A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470" w:type="dxa"/>
          </w:tcPr>
          <w:p w14:paraId="71BF9952" w14:textId="6385A447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739" w:type="dxa"/>
          </w:tcPr>
          <w:p w14:paraId="6DA415DC" w14:textId="25E3F1A5" w:rsidR="001D44D5" w:rsidRPr="008C5E86" w:rsidRDefault="001D44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Initial</w:t>
            </w:r>
          </w:p>
        </w:tc>
      </w:tr>
      <w:tr w:rsidR="00747DE9" w:rsidRPr="008C5E86" w14:paraId="2EFF2DCB" w14:textId="77777777" w:rsidTr="00F557AF">
        <w:tc>
          <w:tcPr>
            <w:tcW w:w="2122" w:type="dxa"/>
          </w:tcPr>
          <w:p w14:paraId="78C995C9" w14:textId="43BB1184" w:rsidR="00747DE9" w:rsidRPr="008C5E86" w:rsidRDefault="00747DE9" w:rsidP="00747D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Jolley</w:t>
            </w:r>
          </w:p>
        </w:tc>
        <w:tc>
          <w:tcPr>
            <w:tcW w:w="3685" w:type="dxa"/>
          </w:tcPr>
          <w:p w14:paraId="68843FEC" w14:textId="2661C433" w:rsidR="00747DE9" w:rsidRPr="008C5E86" w:rsidRDefault="00747DE9" w:rsidP="00747D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470" w:type="dxa"/>
          </w:tcPr>
          <w:p w14:paraId="34951CF9" w14:textId="0FB09573" w:rsidR="00747DE9" w:rsidRPr="008C5E86" w:rsidRDefault="00747DE9" w:rsidP="00747D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578546EF" w14:textId="4B654117" w:rsidR="00747DE9" w:rsidRPr="0076017C" w:rsidRDefault="00AA75CD" w:rsidP="00747DE9">
            <w:pPr>
              <w:rPr>
                <w:rFonts w:ascii="Arial" w:hAnsi="Arial" w:cs="Arial"/>
                <w:sz w:val="20"/>
                <w:szCs w:val="20"/>
              </w:rPr>
            </w:pPr>
            <w:r w:rsidRPr="0076017C">
              <w:rPr>
                <w:rFonts w:ascii="Arial" w:hAnsi="Arial" w:cs="Arial"/>
                <w:sz w:val="20"/>
                <w:szCs w:val="20"/>
              </w:rPr>
              <w:t>DJ</w:t>
            </w:r>
          </w:p>
        </w:tc>
      </w:tr>
      <w:tr w:rsidR="00464F34" w:rsidRPr="008C5E86" w14:paraId="4B8B86D1" w14:textId="77777777" w:rsidTr="00F557AF">
        <w:tc>
          <w:tcPr>
            <w:tcW w:w="2122" w:type="dxa"/>
          </w:tcPr>
          <w:p w14:paraId="7A5E174F" w14:textId="0BDA60DA" w:rsidR="00464F34" w:rsidRDefault="00464F34" w:rsidP="00747D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Bushell</w:t>
            </w:r>
          </w:p>
        </w:tc>
        <w:tc>
          <w:tcPr>
            <w:tcW w:w="3685" w:type="dxa"/>
          </w:tcPr>
          <w:p w14:paraId="06B137C0" w14:textId="25AF013A" w:rsidR="00464F34" w:rsidRDefault="00464F34" w:rsidP="00747D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Vice-chair</w:t>
            </w:r>
          </w:p>
        </w:tc>
        <w:tc>
          <w:tcPr>
            <w:tcW w:w="2470" w:type="dxa"/>
          </w:tcPr>
          <w:p w14:paraId="57B47294" w14:textId="287682F0" w:rsidR="00464F34" w:rsidRPr="008C5E86" w:rsidRDefault="00464F34" w:rsidP="00747DE9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409C6996" w14:textId="79045DAC" w:rsidR="00464F34" w:rsidRPr="0076017C" w:rsidRDefault="00464F34" w:rsidP="00747D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</w:tc>
      </w:tr>
      <w:tr w:rsidR="00F91F9B" w:rsidRPr="000169B1" w14:paraId="4A2C8FCD" w14:textId="77777777" w:rsidTr="00F557AF">
        <w:tc>
          <w:tcPr>
            <w:tcW w:w="2122" w:type="dxa"/>
          </w:tcPr>
          <w:p w14:paraId="734AACA8" w14:textId="08814B09" w:rsidR="00F91F9B" w:rsidRPr="008C5E86" w:rsidRDefault="00F91F9B" w:rsidP="00F9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Corneil</w:t>
            </w:r>
          </w:p>
        </w:tc>
        <w:tc>
          <w:tcPr>
            <w:tcW w:w="3685" w:type="dxa"/>
          </w:tcPr>
          <w:p w14:paraId="12CE99BA" w14:textId="62404A87" w:rsidR="00F91F9B" w:rsidRPr="008C5E86" w:rsidRDefault="00F91F9B" w:rsidP="00F91F9B">
            <w:pPr>
              <w:rPr>
                <w:rFonts w:ascii="Arial" w:hAnsi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1AEC2F3E" w14:textId="57781620" w:rsidR="00F91F9B" w:rsidRPr="00165F7E" w:rsidRDefault="00F91F9B" w:rsidP="00F91F9B">
            <w:pPr>
              <w:rPr>
                <w:rFonts w:ascii="Arial" w:hAnsi="Arial" w:cs="Arial"/>
                <w:sz w:val="20"/>
                <w:szCs w:val="20"/>
              </w:rPr>
            </w:pPr>
            <w:r w:rsidRPr="00165F7E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71DD199D" w14:textId="16D89C14" w:rsidR="00F91F9B" w:rsidRDefault="00F91F9B" w:rsidP="00F91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</w:tr>
      <w:tr w:rsidR="00727E2C" w:rsidRPr="000169B1" w14:paraId="00DD5896" w14:textId="77777777" w:rsidTr="00F557AF">
        <w:tc>
          <w:tcPr>
            <w:tcW w:w="2122" w:type="dxa"/>
          </w:tcPr>
          <w:p w14:paraId="01CF8450" w14:textId="6F92A4B7" w:rsidR="00727E2C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Phillipa Pennington</w:t>
            </w:r>
          </w:p>
        </w:tc>
        <w:tc>
          <w:tcPr>
            <w:tcW w:w="3685" w:type="dxa"/>
          </w:tcPr>
          <w:p w14:paraId="1113A9B6" w14:textId="1382946D" w:rsidR="00727E2C" w:rsidRPr="008C5E86" w:rsidRDefault="00727E2C" w:rsidP="00727E2C">
            <w:pPr>
              <w:rPr>
                <w:rFonts w:ascii="Arial" w:hAnsi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3A626AE2" w14:textId="1384D924" w:rsidR="00727E2C" w:rsidRPr="00165F7E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 w:rsidRPr="00165F7E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6CAB40AF" w14:textId="26DE5662" w:rsidR="00727E2C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727E2C" w:rsidRPr="000169B1" w14:paraId="33669C16" w14:textId="77777777" w:rsidTr="00F557AF">
        <w:tc>
          <w:tcPr>
            <w:tcW w:w="2122" w:type="dxa"/>
          </w:tcPr>
          <w:p w14:paraId="5B915EF2" w14:textId="4C98D614" w:rsidR="00727E2C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 Lewis</w:t>
            </w:r>
          </w:p>
        </w:tc>
        <w:tc>
          <w:tcPr>
            <w:tcW w:w="3685" w:type="dxa"/>
          </w:tcPr>
          <w:p w14:paraId="72F451B0" w14:textId="74C65AA9" w:rsidR="00727E2C" w:rsidRPr="008C5E86" w:rsidRDefault="00727E2C" w:rsidP="00727E2C">
            <w:pPr>
              <w:rPr>
                <w:rFonts w:ascii="Arial" w:hAnsi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21EEBCBC" w14:textId="78910452" w:rsidR="00727E2C" w:rsidRPr="00165F7E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 w:rsidRPr="00165F7E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5ECB2C12" w14:textId="62C70A3A" w:rsidR="00727E2C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</w:tr>
      <w:tr w:rsidR="00727E2C" w:rsidRPr="008C5E86" w14:paraId="0BD2D097" w14:textId="6DD5BE1B" w:rsidTr="00F557AF">
        <w:tc>
          <w:tcPr>
            <w:tcW w:w="2122" w:type="dxa"/>
          </w:tcPr>
          <w:p w14:paraId="067ABF3E" w14:textId="6A6F294C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Clare</w:t>
            </w:r>
          </w:p>
        </w:tc>
        <w:tc>
          <w:tcPr>
            <w:tcW w:w="3685" w:type="dxa"/>
          </w:tcPr>
          <w:p w14:paraId="2E0770F6" w14:textId="026145CC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/>
                <w:sz w:val="20"/>
                <w:szCs w:val="20"/>
              </w:rPr>
              <w:t>Councillor</w:t>
            </w:r>
          </w:p>
        </w:tc>
        <w:tc>
          <w:tcPr>
            <w:tcW w:w="2470" w:type="dxa"/>
          </w:tcPr>
          <w:p w14:paraId="6E85531F" w14:textId="3E7577C1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3BEB09C5" w14:textId="0EB3C8CE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727E2C" w:rsidRPr="008C5E86" w14:paraId="5C772E61" w14:textId="77777777" w:rsidTr="00F557AF">
        <w:tc>
          <w:tcPr>
            <w:tcW w:w="2122" w:type="dxa"/>
          </w:tcPr>
          <w:p w14:paraId="7C0B4917" w14:textId="51DF6E03" w:rsidR="00727E2C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Georgina Lofthouse</w:t>
            </w:r>
          </w:p>
        </w:tc>
        <w:tc>
          <w:tcPr>
            <w:tcW w:w="3685" w:type="dxa"/>
          </w:tcPr>
          <w:p w14:paraId="57FFE9EB" w14:textId="3B37FA8C" w:rsidR="00727E2C" w:rsidRPr="008C5E86" w:rsidRDefault="00727E2C" w:rsidP="00727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General Manager</w:t>
            </w:r>
          </w:p>
        </w:tc>
        <w:tc>
          <w:tcPr>
            <w:tcW w:w="2470" w:type="dxa"/>
          </w:tcPr>
          <w:p w14:paraId="0FBDD23D" w14:textId="66DFE61B" w:rsidR="00727E2C" w:rsidRPr="00A85812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Trust</w:t>
            </w:r>
          </w:p>
        </w:tc>
        <w:tc>
          <w:tcPr>
            <w:tcW w:w="739" w:type="dxa"/>
          </w:tcPr>
          <w:p w14:paraId="003716ED" w14:textId="38740ABE" w:rsidR="00727E2C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</w:t>
            </w:r>
          </w:p>
        </w:tc>
      </w:tr>
      <w:tr w:rsidR="00727E2C" w:rsidRPr="008C5E86" w14:paraId="698CBCC9" w14:textId="77777777" w:rsidTr="00F557AF">
        <w:tc>
          <w:tcPr>
            <w:tcW w:w="2122" w:type="dxa"/>
          </w:tcPr>
          <w:p w14:paraId="3E272E3C" w14:textId="12968652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Krista Williams</w:t>
            </w:r>
          </w:p>
        </w:tc>
        <w:tc>
          <w:tcPr>
            <w:tcW w:w="3685" w:type="dxa"/>
          </w:tcPr>
          <w:p w14:paraId="0025786F" w14:textId="63E2C789" w:rsidR="00727E2C" w:rsidRPr="008C5E86" w:rsidRDefault="00727E2C" w:rsidP="00727E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Parish Clerk</w:t>
            </w:r>
          </w:p>
        </w:tc>
        <w:tc>
          <w:tcPr>
            <w:tcW w:w="2470" w:type="dxa"/>
          </w:tcPr>
          <w:p w14:paraId="3889FC7D" w14:textId="6429231E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 w:rsidRPr="008C5E86">
              <w:rPr>
                <w:rFonts w:ascii="Arial" w:hAnsi="Arial" w:cs="Arial"/>
                <w:sz w:val="20"/>
                <w:szCs w:val="20"/>
              </w:rPr>
              <w:t>Parish Council</w:t>
            </w:r>
          </w:p>
        </w:tc>
        <w:tc>
          <w:tcPr>
            <w:tcW w:w="739" w:type="dxa"/>
          </w:tcPr>
          <w:p w14:paraId="20A809CD" w14:textId="2780AB1B" w:rsidR="00727E2C" w:rsidRPr="008C5E86" w:rsidRDefault="00727E2C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727E2C" w:rsidRPr="008C5E86" w14:paraId="51C54318" w14:textId="77777777" w:rsidTr="00F557AF">
        <w:tc>
          <w:tcPr>
            <w:tcW w:w="2122" w:type="dxa"/>
          </w:tcPr>
          <w:p w14:paraId="63A58F2E" w14:textId="4D0E63B2" w:rsidR="00727E2C" w:rsidRPr="008C5E86" w:rsidRDefault="00727E2C" w:rsidP="00727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6">
              <w:rPr>
                <w:rFonts w:ascii="Arial" w:hAnsi="Arial" w:cs="Arial"/>
                <w:b/>
                <w:bCs/>
                <w:sz w:val="20"/>
                <w:szCs w:val="20"/>
              </w:rPr>
              <w:t>Apologies:</w:t>
            </w:r>
          </w:p>
        </w:tc>
        <w:tc>
          <w:tcPr>
            <w:tcW w:w="6894" w:type="dxa"/>
            <w:gridSpan w:val="3"/>
          </w:tcPr>
          <w:p w14:paraId="2D132027" w14:textId="57FC2BAC" w:rsidR="00727E2C" w:rsidRPr="008C5E86" w:rsidRDefault="00F768F7" w:rsidP="00727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Councillor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727E2C">
              <w:rPr>
                <w:rFonts w:ascii="Arial" w:hAnsi="Arial" w:cs="Arial"/>
                <w:sz w:val="20"/>
                <w:szCs w:val="20"/>
              </w:rPr>
              <w:t>Richard Abbott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970AF" w:rsidRPr="008C5E86">
              <w:rPr>
                <w:rFonts w:ascii="Arial" w:hAnsi="Arial" w:cs="Arial"/>
                <w:sz w:val="20"/>
                <w:szCs w:val="20"/>
              </w:rPr>
              <w:t>Caroline Royle</w:t>
            </w:r>
          </w:p>
        </w:tc>
      </w:tr>
    </w:tbl>
    <w:p w14:paraId="28FE0C3E" w14:textId="77777777" w:rsidR="00DC2169" w:rsidRDefault="00DC2169">
      <w:pPr>
        <w:rPr>
          <w:rFonts w:ascii="Arial" w:hAnsi="Arial" w:cs="Arial"/>
        </w:rPr>
      </w:pPr>
    </w:p>
    <w:p w14:paraId="40160C48" w14:textId="2954797E" w:rsidR="00C90BE3" w:rsidRDefault="009F780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9619D">
        <w:rPr>
          <w:rFonts w:ascii="Arial" w:hAnsi="Arial" w:cs="Arial"/>
        </w:rPr>
        <w:t xml:space="preserve"> </w:t>
      </w:r>
      <w:r w:rsidR="008D726F">
        <w:rPr>
          <w:rFonts w:ascii="Arial" w:hAnsi="Arial" w:cs="Arial"/>
        </w:rPr>
        <w:t>elector</w:t>
      </w:r>
      <w:r w:rsidR="00FB0F93">
        <w:rPr>
          <w:rFonts w:ascii="Arial" w:hAnsi="Arial" w:cs="Arial"/>
        </w:rPr>
        <w:t>s</w:t>
      </w:r>
      <w:r w:rsidR="008D726F">
        <w:rPr>
          <w:rFonts w:ascii="Arial" w:hAnsi="Arial" w:cs="Arial"/>
        </w:rPr>
        <w:t xml:space="preserve"> present.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8C5E86" w:rsidRPr="008C5E86" w14:paraId="3AD28204" w14:textId="77777777" w:rsidTr="00FF254F">
        <w:trPr>
          <w:trHeight w:val="556"/>
        </w:trPr>
        <w:tc>
          <w:tcPr>
            <w:tcW w:w="704" w:type="dxa"/>
          </w:tcPr>
          <w:p w14:paraId="0A6722FF" w14:textId="71E0368D" w:rsidR="008C5E86" w:rsidRPr="008C5E86" w:rsidRDefault="008C5E86" w:rsidP="008C5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E8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12" w:type="dxa"/>
          </w:tcPr>
          <w:p w14:paraId="5AFDE8BD" w14:textId="77777777" w:rsidR="00501782" w:rsidRDefault="00D42B28" w:rsidP="00737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Welcome</w:t>
            </w:r>
            <w:r w:rsidR="00841990">
              <w:rPr>
                <w:rFonts w:ascii="Arial" w:hAnsi="Arial" w:cs="Arial"/>
                <w:b/>
                <w:bCs/>
              </w:rPr>
              <w:t xml:space="preserve"> and </w:t>
            </w:r>
            <w:r w:rsidR="008C5E86" w:rsidRPr="008C5E86">
              <w:rPr>
                <w:rFonts w:ascii="Arial" w:hAnsi="Arial" w:cs="Arial"/>
                <w:b/>
                <w:bCs/>
              </w:rPr>
              <w:t>Apologies for absence</w:t>
            </w:r>
          </w:p>
          <w:p w14:paraId="31B65473" w14:textId="4EF00BEC" w:rsidR="00AF33B3" w:rsidRPr="00AF33B3" w:rsidRDefault="00FA3327" w:rsidP="008F1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B25C9" w:rsidRPr="008C5E86" w14:paraId="51A40B01" w14:textId="77777777" w:rsidTr="00FF254F">
        <w:trPr>
          <w:trHeight w:val="780"/>
        </w:trPr>
        <w:tc>
          <w:tcPr>
            <w:tcW w:w="704" w:type="dxa"/>
          </w:tcPr>
          <w:p w14:paraId="39160082" w14:textId="32DF486B" w:rsidR="005B25C9" w:rsidRDefault="00146B0C" w:rsidP="008C5E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12" w:type="dxa"/>
          </w:tcPr>
          <w:p w14:paraId="17B9F46E" w14:textId="77777777" w:rsidR="002A691F" w:rsidRDefault="002A691F" w:rsidP="002A691F">
            <w:pPr>
              <w:pStyle w:val="BodyB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Minutes from the last meeting</w:t>
            </w:r>
          </w:p>
          <w:p w14:paraId="0FAA2EB2" w14:textId="4969318B" w:rsidR="00E3715C" w:rsidRPr="003E76F6" w:rsidRDefault="00E3715C">
            <w:pPr>
              <w:rPr>
                <w:rFonts w:ascii="Arial" w:hAnsi="Arial"/>
              </w:rPr>
            </w:pPr>
          </w:p>
          <w:p w14:paraId="1C1E4E06" w14:textId="61F01DD0" w:rsidR="00747DAB" w:rsidRPr="00AC1822" w:rsidRDefault="005B6919" w:rsidP="001E3D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C1822">
              <w:rPr>
                <w:rFonts w:ascii="Arial" w:hAnsi="Arial"/>
                <w:sz w:val="22"/>
                <w:szCs w:val="22"/>
              </w:rPr>
              <w:t>The minutes were accepted as an accurate record of the meeting.</w:t>
            </w:r>
          </w:p>
        </w:tc>
      </w:tr>
      <w:tr w:rsidR="00AA38EF" w:rsidRPr="008C5E86" w14:paraId="64C62750" w14:textId="77777777" w:rsidTr="00FF254F">
        <w:trPr>
          <w:trHeight w:val="528"/>
        </w:trPr>
        <w:tc>
          <w:tcPr>
            <w:tcW w:w="704" w:type="dxa"/>
          </w:tcPr>
          <w:p w14:paraId="3FB67AD5" w14:textId="23428A8A" w:rsidR="00AA38EF" w:rsidRDefault="007247A8" w:rsidP="008C5E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12" w:type="dxa"/>
          </w:tcPr>
          <w:p w14:paraId="3DCFD35F" w14:textId="77777777" w:rsidR="00EB6EC7" w:rsidRDefault="00EB6EC7" w:rsidP="00EB6EC7">
            <w:pPr>
              <w:pStyle w:val="BodyB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Declarations of interest</w:t>
            </w:r>
          </w:p>
          <w:p w14:paraId="0DC69FF3" w14:textId="77777777" w:rsidR="00AA6D62" w:rsidRDefault="00AA6D62" w:rsidP="00AA6D62">
            <w:pPr>
              <w:rPr>
                <w:rFonts w:ascii="Arial" w:hAnsi="Arial" w:cs="Arial"/>
              </w:rPr>
            </w:pPr>
          </w:p>
          <w:p w14:paraId="56931CD6" w14:textId="68286A33" w:rsidR="00EB6EC7" w:rsidRPr="00CC259B" w:rsidRDefault="004A3FFA" w:rsidP="001E3D6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No declarations were received.</w:t>
            </w:r>
          </w:p>
        </w:tc>
      </w:tr>
      <w:tr w:rsidR="00C56472" w:rsidRPr="008C5E86" w14:paraId="0324E8B3" w14:textId="77777777" w:rsidTr="00FF254F">
        <w:trPr>
          <w:trHeight w:val="528"/>
        </w:trPr>
        <w:tc>
          <w:tcPr>
            <w:tcW w:w="704" w:type="dxa"/>
          </w:tcPr>
          <w:p w14:paraId="0074532E" w14:textId="57C53319" w:rsidR="00C56472" w:rsidRDefault="007D3FDD" w:rsidP="00C564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12" w:type="dxa"/>
          </w:tcPr>
          <w:p w14:paraId="0B9B395E" w14:textId="77777777" w:rsidR="00C56472" w:rsidRPr="005E7978" w:rsidRDefault="00C56472" w:rsidP="00C56472">
            <w:pPr>
              <w:rPr>
                <w:rFonts w:ascii="Arial" w:hAnsi="Arial"/>
                <w:b/>
                <w:bCs/>
              </w:rPr>
            </w:pPr>
            <w:r w:rsidRPr="005E7978">
              <w:rPr>
                <w:rFonts w:ascii="Arial" w:hAnsi="Arial"/>
                <w:b/>
                <w:bCs/>
              </w:rPr>
              <w:t>Action item updates and additional information</w:t>
            </w:r>
          </w:p>
          <w:p w14:paraId="5CF46FDD" w14:textId="77777777" w:rsidR="00C56472" w:rsidRPr="005E7978" w:rsidRDefault="00C56472" w:rsidP="00C56472">
            <w:pPr>
              <w:rPr>
                <w:rFonts w:ascii="Arial" w:eastAsia="Arial" w:hAnsi="Arial" w:cs="Arial"/>
              </w:rPr>
            </w:pPr>
            <w:r w:rsidRPr="005E7978">
              <w:rPr>
                <w:rFonts w:ascii="Arial" w:hAnsi="Arial"/>
              </w:rPr>
              <w:t xml:space="preserve">The attached action log provides detailed information on new, ongoing, and completed actions. Ongoing actions from previous meeting: </w:t>
            </w:r>
          </w:p>
          <w:p w14:paraId="28744B47" w14:textId="77777777" w:rsidR="00C56472" w:rsidRPr="005E7978" w:rsidRDefault="00C56472" w:rsidP="00C56472">
            <w:pPr>
              <w:rPr>
                <w:rFonts w:ascii="Arial" w:hAnsi="Arial" w:cs="Arial"/>
              </w:rPr>
            </w:pPr>
          </w:p>
          <w:p w14:paraId="78C34741" w14:textId="45ED1129" w:rsidR="00C56472" w:rsidRPr="005E7978" w:rsidRDefault="00C56472" w:rsidP="00C56472">
            <w:pPr>
              <w:pStyle w:val="BodyB"/>
              <w:rPr>
                <w:rFonts w:ascii="Arial" w:eastAsia="Arial" w:hAnsi="Arial" w:cs="Arial"/>
                <w:u w:val="single"/>
              </w:rPr>
            </w:pPr>
            <w:r w:rsidRPr="005E7978">
              <w:rPr>
                <w:rFonts w:ascii="Arial" w:hAnsi="Arial"/>
                <w:u w:val="single"/>
              </w:rPr>
              <w:t xml:space="preserve">Maintenance </w:t>
            </w:r>
          </w:p>
          <w:p w14:paraId="76919267" w14:textId="77777777" w:rsidR="00C56472" w:rsidRPr="005E7978" w:rsidRDefault="00C56472" w:rsidP="00C56472">
            <w:pPr>
              <w:pStyle w:val="BodyB"/>
              <w:rPr>
                <w:rFonts w:ascii="Arial" w:eastAsia="Arial" w:hAnsi="Arial" w:cs="Arial"/>
              </w:rPr>
            </w:pPr>
          </w:p>
          <w:p w14:paraId="4AB58A2B" w14:textId="23EE2B6E" w:rsidR="008C231E" w:rsidRDefault="00C56472" w:rsidP="00BD56A6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8C231E">
              <w:rPr>
                <w:rFonts w:ascii="Arial" w:hAnsi="Arial"/>
              </w:rPr>
              <w:t xml:space="preserve">Lamppost refurbishment – </w:t>
            </w:r>
            <w:r w:rsidR="00EF0B16">
              <w:rPr>
                <w:rFonts w:ascii="Arial" w:hAnsi="Arial"/>
              </w:rPr>
              <w:t xml:space="preserve">An email has been received from </w:t>
            </w:r>
            <w:r w:rsidR="00B40630">
              <w:rPr>
                <w:rFonts w:ascii="Arial" w:hAnsi="Arial"/>
              </w:rPr>
              <w:t>Lime</w:t>
            </w:r>
            <w:r w:rsidR="00EF0B16">
              <w:rPr>
                <w:rFonts w:ascii="Arial" w:hAnsi="Arial"/>
              </w:rPr>
              <w:t xml:space="preserve"> T</w:t>
            </w:r>
            <w:r w:rsidR="00B40630">
              <w:rPr>
                <w:rFonts w:ascii="Arial" w:hAnsi="Arial"/>
              </w:rPr>
              <w:t xml:space="preserve">ree </w:t>
            </w:r>
            <w:r w:rsidR="00EF0B16">
              <w:rPr>
                <w:rFonts w:ascii="Arial" w:hAnsi="Arial"/>
              </w:rPr>
              <w:t xml:space="preserve">that they are happy for the work </w:t>
            </w:r>
            <w:r w:rsidR="00993308">
              <w:rPr>
                <w:rFonts w:ascii="Arial" w:hAnsi="Arial"/>
              </w:rPr>
              <w:t xml:space="preserve">on the hedge </w:t>
            </w:r>
            <w:r w:rsidR="00EF0B16">
              <w:rPr>
                <w:rFonts w:ascii="Arial" w:hAnsi="Arial"/>
              </w:rPr>
              <w:t>to go ahead.</w:t>
            </w:r>
            <w:r w:rsidR="00F53A26">
              <w:rPr>
                <w:rFonts w:ascii="Arial" w:hAnsi="Arial"/>
              </w:rPr>
              <w:t xml:space="preserve"> The Trust are still waiting for a response from </w:t>
            </w:r>
            <w:r w:rsidR="00C16DA1" w:rsidRPr="008C231E">
              <w:rPr>
                <w:rFonts w:ascii="Arial" w:hAnsi="Arial"/>
              </w:rPr>
              <w:t>Barnes Lane</w:t>
            </w:r>
            <w:r w:rsidR="00F53A26">
              <w:rPr>
                <w:rFonts w:ascii="Arial" w:hAnsi="Arial"/>
              </w:rPr>
              <w:t xml:space="preserve"> res</w:t>
            </w:r>
            <w:r w:rsidR="00473B2A">
              <w:rPr>
                <w:rFonts w:ascii="Arial" w:hAnsi="Arial"/>
              </w:rPr>
              <w:t xml:space="preserve">ident </w:t>
            </w:r>
            <w:r w:rsidR="00C16DA1" w:rsidRPr="008C231E">
              <w:rPr>
                <w:rFonts w:ascii="Arial" w:hAnsi="Arial"/>
              </w:rPr>
              <w:t xml:space="preserve">– </w:t>
            </w:r>
            <w:r w:rsidR="00473B2A">
              <w:rPr>
                <w:rFonts w:ascii="Arial" w:hAnsi="Arial"/>
              </w:rPr>
              <w:t>Ongoing</w:t>
            </w:r>
          </w:p>
          <w:p w14:paraId="293E2AF0" w14:textId="0C1A123E" w:rsidR="00F21BB4" w:rsidRPr="008C231E" w:rsidRDefault="00F21BB4" w:rsidP="00BD56A6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Railings - </w:t>
            </w:r>
            <w:r w:rsidR="00622569" w:rsidRPr="00622569">
              <w:rPr>
                <w:rFonts w:ascii="Arial" w:hAnsi="Arial"/>
              </w:rPr>
              <w:t>CG to ask JRM about progress on refurbishing the railings</w:t>
            </w:r>
            <w:r w:rsidR="007B6D48">
              <w:rPr>
                <w:rFonts w:ascii="Arial" w:hAnsi="Arial"/>
              </w:rPr>
              <w:t xml:space="preserve"> -Ongoing</w:t>
            </w:r>
          </w:p>
          <w:p w14:paraId="649D32F6" w14:textId="6F4AEAA2" w:rsidR="00AD42D6" w:rsidRPr="005E7978" w:rsidRDefault="00AD42D6" w:rsidP="00BD56A6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E7978">
              <w:rPr>
                <w:rFonts w:ascii="Arial" w:hAnsi="Arial"/>
              </w:rPr>
              <w:t>Hedges:</w:t>
            </w:r>
          </w:p>
          <w:p w14:paraId="7DB906D1" w14:textId="5577C991" w:rsidR="00AD42D6" w:rsidRPr="005E7978" w:rsidRDefault="00F16854" w:rsidP="00BD56A6">
            <w:pPr>
              <w:pStyle w:val="BodyB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is aware that </w:t>
            </w:r>
            <w:r w:rsidR="00AD42D6" w:rsidRPr="005E7978">
              <w:rPr>
                <w:rFonts w:ascii="Arial" w:hAnsi="Arial"/>
              </w:rPr>
              <w:t xml:space="preserve">Paddock Lane </w:t>
            </w:r>
            <w:r w:rsidR="00E11BD4">
              <w:rPr>
                <w:rFonts w:ascii="Arial" w:hAnsi="Arial"/>
              </w:rPr>
              <w:t xml:space="preserve">hedges </w:t>
            </w:r>
            <w:r>
              <w:rPr>
                <w:rFonts w:ascii="Arial" w:hAnsi="Arial"/>
              </w:rPr>
              <w:t>need to be cut</w:t>
            </w:r>
            <w:r w:rsidR="00AD42D6" w:rsidRPr="005E7978">
              <w:rPr>
                <w:rFonts w:ascii="Arial" w:hAnsi="Arial"/>
              </w:rPr>
              <w:t xml:space="preserve"> –</w:t>
            </w:r>
            <w:r w:rsidR="00602422">
              <w:rPr>
                <w:rFonts w:ascii="Arial" w:hAnsi="Arial"/>
              </w:rPr>
              <w:t xml:space="preserve"> Action Complete</w:t>
            </w:r>
          </w:p>
          <w:p w14:paraId="1642050D" w14:textId="2922BA19" w:rsidR="002E14B7" w:rsidRPr="00B02BD6" w:rsidRDefault="00571A78" w:rsidP="00BD56A6">
            <w:pPr>
              <w:pStyle w:val="BodyB"/>
              <w:numPr>
                <w:ilvl w:val="1"/>
                <w:numId w:val="3"/>
              </w:num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Awaiting quotes for the </w:t>
            </w:r>
            <w:r w:rsidR="00F91889">
              <w:rPr>
                <w:rFonts w:ascii="Arial" w:hAnsi="Arial"/>
              </w:rPr>
              <w:t>cutting of the hedges</w:t>
            </w:r>
            <w:r w:rsidR="00881999">
              <w:rPr>
                <w:rFonts w:ascii="Arial" w:hAnsi="Arial"/>
              </w:rPr>
              <w:t xml:space="preserve"> near </w:t>
            </w:r>
            <w:r w:rsidR="002A2684">
              <w:rPr>
                <w:rFonts w:ascii="Arial" w:hAnsi="Arial"/>
              </w:rPr>
              <w:t xml:space="preserve">the </w:t>
            </w:r>
            <w:r w:rsidR="00002319" w:rsidRPr="005E7978">
              <w:rPr>
                <w:rFonts w:ascii="Arial" w:hAnsi="Arial"/>
              </w:rPr>
              <w:t>T</w:t>
            </w:r>
            <w:r w:rsidR="00AD42D6" w:rsidRPr="005E7978">
              <w:rPr>
                <w:rFonts w:ascii="Arial" w:hAnsi="Arial"/>
              </w:rPr>
              <w:t xml:space="preserve">ennis club </w:t>
            </w:r>
            <w:r w:rsidR="00486753">
              <w:rPr>
                <w:rFonts w:ascii="Arial" w:hAnsi="Arial"/>
              </w:rPr>
              <w:t>–</w:t>
            </w:r>
            <w:r w:rsidR="00F63AC6" w:rsidRPr="005E7978">
              <w:rPr>
                <w:rFonts w:ascii="Arial" w:hAnsi="Arial"/>
              </w:rPr>
              <w:t xml:space="preserve"> </w:t>
            </w:r>
            <w:r w:rsidR="001032D7">
              <w:rPr>
                <w:rFonts w:ascii="Arial" w:hAnsi="Arial"/>
              </w:rPr>
              <w:t>Action Complete</w:t>
            </w:r>
            <w:r w:rsidR="00486753">
              <w:rPr>
                <w:rFonts w:ascii="Arial" w:hAnsi="Arial"/>
              </w:rPr>
              <w:t xml:space="preserve"> </w:t>
            </w:r>
          </w:p>
          <w:p w14:paraId="4EADB62A" w14:textId="77777777" w:rsidR="00C56472" w:rsidRPr="005E7978" w:rsidRDefault="00C56472" w:rsidP="00C56472">
            <w:pPr>
              <w:pStyle w:val="BodyB"/>
              <w:rPr>
                <w:rFonts w:ascii="Arial" w:hAnsi="Arial"/>
                <w:u w:val="single"/>
              </w:rPr>
            </w:pPr>
            <w:r w:rsidRPr="005E7978">
              <w:rPr>
                <w:rFonts w:ascii="Arial" w:hAnsi="Arial"/>
                <w:u w:val="single"/>
              </w:rPr>
              <w:t>Highways</w:t>
            </w:r>
          </w:p>
          <w:p w14:paraId="38E9E14B" w14:textId="77777777" w:rsidR="00F723D2" w:rsidRDefault="00F723D2" w:rsidP="00F723D2">
            <w:pPr>
              <w:pStyle w:val="BodyB"/>
              <w:ind w:left="720"/>
              <w:rPr>
                <w:rFonts w:ascii="Arial" w:hAnsi="Arial"/>
              </w:rPr>
            </w:pPr>
          </w:p>
          <w:p w14:paraId="2A91F6FC" w14:textId="02E415F1" w:rsidR="00903118" w:rsidRDefault="00665A1A" w:rsidP="00BD56A6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Speeding</w:t>
            </w:r>
            <w:r w:rsidR="00A21BF2">
              <w:rPr>
                <w:rFonts w:ascii="Arial" w:hAnsi="Arial"/>
              </w:rPr>
              <w:t xml:space="preserve"> - </w:t>
            </w:r>
            <w:r w:rsidR="00B90690" w:rsidRPr="00B90690">
              <w:rPr>
                <w:rFonts w:ascii="Arial" w:hAnsi="Arial"/>
              </w:rPr>
              <w:t xml:space="preserve">CR </w:t>
            </w:r>
            <w:r w:rsidR="00B90690">
              <w:rPr>
                <w:rFonts w:ascii="Arial" w:hAnsi="Arial"/>
              </w:rPr>
              <w:t>has</w:t>
            </w:r>
            <w:r w:rsidR="00B90690" w:rsidRPr="00B90690">
              <w:rPr>
                <w:rFonts w:ascii="Arial" w:hAnsi="Arial"/>
              </w:rPr>
              <w:t xml:space="preserve"> contact</w:t>
            </w:r>
            <w:r w:rsidR="00B90690">
              <w:rPr>
                <w:rFonts w:ascii="Arial" w:hAnsi="Arial"/>
              </w:rPr>
              <w:t>ed</w:t>
            </w:r>
            <w:r w:rsidR="00B90690" w:rsidRPr="00B90690">
              <w:rPr>
                <w:rFonts w:ascii="Arial" w:hAnsi="Arial"/>
              </w:rPr>
              <w:t xml:space="preserve"> Lymm Parish Council about their approach to installing reduced speeding limits</w:t>
            </w:r>
            <w:r w:rsidR="00A47792">
              <w:rPr>
                <w:rFonts w:ascii="Arial" w:hAnsi="Arial"/>
              </w:rPr>
              <w:t xml:space="preserve"> -Ongoing</w:t>
            </w:r>
          </w:p>
          <w:p w14:paraId="73354C3E" w14:textId="361CD35B" w:rsidR="00BD56A6" w:rsidRDefault="00BD56A6" w:rsidP="00BD56A6">
            <w:pPr>
              <w:pStyle w:val="BodyB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Potholes - </w:t>
            </w:r>
            <w:r w:rsidRPr="009261A7">
              <w:rPr>
                <w:rFonts w:ascii="Arial" w:eastAsia="Arial" w:hAnsi="Arial" w:cs="Arial"/>
                <w:color w:val="auto"/>
              </w:rPr>
              <w:t xml:space="preserve">LH awaiting </w:t>
            </w:r>
            <w:r>
              <w:rPr>
                <w:rFonts w:ascii="Arial" w:eastAsia="Arial" w:hAnsi="Arial" w:cs="Arial"/>
                <w:color w:val="auto"/>
              </w:rPr>
              <w:t xml:space="preserve">a </w:t>
            </w:r>
            <w:r w:rsidRPr="009261A7">
              <w:rPr>
                <w:rFonts w:ascii="Arial" w:eastAsia="Arial" w:hAnsi="Arial" w:cs="Arial"/>
                <w:color w:val="auto"/>
              </w:rPr>
              <w:t>F</w:t>
            </w:r>
            <w:r>
              <w:rPr>
                <w:rFonts w:ascii="Arial" w:eastAsia="Arial" w:hAnsi="Arial" w:cs="Arial"/>
                <w:color w:val="auto"/>
              </w:rPr>
              <w:t xml:space="preserve">reedom of Information </w:t>
            </w:r>
            <w:r w:rsidRPr="009261A7">
              <w:rPr>
                <w:rFonts w:ascii="Arial" w:eastAsia="Arial" w:hAnsi="Arial" w:cs="Arial"/>
                <w:color w:val="auto"/>
              </w:rPr>
              <w:t>response as Trafford was unable to provide a direct response</w:t>
            </w:r>
            <w:r>
              <w:rPr>
                <w:rFonts w:ascii="Arial" w:eastAsia="Arial" w:hAnsi="Arial" w:cs="Arial"/>
                <w:color w:val="auto"/>
              </w:rPr>
              <w:t xml:space="preserve"> to the question concerning expenditure against the uplifted pothole budget </w:t>
            </w:r>
            <w:r w:rsidR="00602422">
              <w:rPr>
                <w:rFonts w:ascii="Arial" w:eastAsia="Arial" w:hAnsi="Arial" w:cs="Arial"/>
                <w:color w:val="auto"/>
              </w:rPr>
              <w:t>- Ongoing</w:t>
            </w:r>
          </w:p>
          <w:p w14:paraId="5EBADBB6" w14:textId="1D5CCBB3" w:rsidR="00BD56A6" w:rsidRDefault="00BD56A6" w:rsidP="00BD56A6">
            <w:pPr>
              <w:pStyle w:val="BodyB"/>
              <w:numPr>
                <w:ilvl w:val="0"/>
                <w:numId w:val="3"/>
              </w:num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Welcome to Dunham signage – </w:t>
            </w:r>
            <w:r w:rsidR="00F3145D">
              <w:rPr>
                <w:rFonts w:ascii="Arial" w:eastAsia="Arial" w:hAnsi="Arial" w:cs="Arial"/>
                <w:color w:val="auto"/>
              </w:rPr>
              <w:t xml:space="preserve">Warburton Parish Council notified </w:t>
            </w:r>
            <w:r>
              <w:rPr>
                <w:rFonts w:ascii="Arial" w:eastAsia="Arial" w:hAnsi="Arial" w:cs="Arial"/>
                <w:color w:val="auto"/>
              </w:rPr>
              <w:t xml:space="preserve">LH </w:t>
            </w:r>
            <w:r w:rsidR="00F3145D">
              <w:rPr>
                <w:rFonts w:ascii="Arial" w:eastAsia="Arial" w:hAnsi="Arial" w:cs="Arial"/>
                <w:color w:val="auto"/>
              </w:rPr>
              <w:t xml:space="preserve">that the </w:t>
            </w:r>
            <w:r>
              <w:rPr>
                <w:rFonts w:ascii="Arial" w:eastAsia="Arial" w:hAnsi="Arial" w:cs="Arial"/>
                <w:color w:val="auto"/>
              </w:rPr>
              <w:t xml:space="preserve">5 signs </w:t>
            </w:r>
            <w:r w:rsidR="00611978">
              <w:rPr>
                <w:rFonts w:ascii="Arial" w:eastAsia="Arial" w:hAnsi="Arial" w:cs="Arial"/>
                <w:color w:val="auto"/>
              </w:rPr>
              <w:t>was</w:t>
            </w:r>
            <w:r>
              <w:rPr>
                <w:rFonts w:ascii="Arial" w:eastAsia="Arial" w:hAnsi="Arial" w:cs="Arial"/>
                <w:color w:val="auto"/>
              </w:rPr>
              <w:t xml:space="preserve"> £15,436 – Action </w:t>
            </w:r>
            <w:r w:rsidR="00602422">
              <w:rPr>
                <w:rFonts w:ascii="Arial" w:eastAsia="Arial" w:hAnsi="Arial" w:cs="Arial"/>
                <w:color w:val="auto"/>
              </w:rPr>
              <w:t>Complete</w:t>
            </w:r>
          </w:p>
          <w:p w14:paraId="2E452B19" w14:textId="270B5A8E" w:rsidR="008A5A9A" w:rsidRPr="007B356C" w:rsidRDefault="00BD56A6" w:rsidP="00590537">
            <w:pPr>
              <w:pStyle w:val="BodyB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eastAsia="Arial" w:hAnsi="Arial" w:cs="Arial"/>
                <w:color w:val="auto"/>
              </w:rPr>
              <w:lastRenderedPageBreak/>
              <w:t>Estimation of costs to erect signs in Dunham</w:t>
            </w:r>
            <w:r w:rsidR="00611978">
              <w:rPr>
                <w:rFonts w:ascii="Arial" w:eastAsia="Arial" w:hAnsi="Arial" w:cs="Arial"/>
                <w:color w:val="auto"/>
              </w:rPr>
              <w:t xml:space="preserve"> - </w:t>
            </w:r>
            <w:r>
              <w:rPr>
                <w:rFonts w:ascii="Arial" w:eastAsia="Arial" w:hAnsi="Arial" w:cs="Arial"/>
                <w:color w:val="auto"/>
              </w:rPr>
              <w:t xml:space="preserve">CR and PP </w:t>
            </w:r>
            <w:r w:rsidR="00611978">
              <w:rPr>
                <w:rFonts w:ascii="Arial" w:eastAsia="Arial" w:hAnsi="Arial" w:cs="Arial"/>
                <w:color w:val="auto"/>
              </w:rPr>
              <w:t>will</w:t>
            </w:r>
            <w:r>
              <w:rPr>
                <w:rFonts w:ascii="Arial" w:eastAsia="Arial" w:hAnsi="Arial" w:cs="Arial"/>
                <w:color w:val="auto"/>
              </w:rPr>
              <w:t xml:space="preserve"> meet in early January to progress </w:t>
            </w:r>
            <w:r w:rsidR="00F648B4">
              <w:rPr>
                <w:rFonts w:ascii="Arial" w:eastAsia="Arial" w:hAnsi="Arial" w:cs="Arial"/>
                <w:color w:val="auto"/>
              </w:rPr>
              <w:t>this action</w:t>
            </w:r>
            <w:r>
              <w:rPr>
                <w:rFonts w:ascii="Arial" w:eastAsia="Arial" w:hAnsi="Arial" w:cs="Arial"/>
                <w:color w:val="auto"/>
              </w:rPr>
              <w:t xml:space="preserve"> – Ongoing </w:t>
            </w:r>
          </w:p>
          <w:p w14:paraId="5D37940C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</w:rPr>
            </w:pPr>
          </w:p>
          <w:p w14:paraId="4CF6847B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  <w:u w:val="single"/>
              </w:rPr>
            </w:pPr>
            <w:r>
              <w:rPr>
                <w:rFonts w:ascii="Arial" w:eastAsia="Arial" w:hAnsi="Arial" w:cs="Arial"/>
                <w:color w:val="auto"/>
                <w:u w:val="single"/>
              </w:rPr>
              <w:t>Communication</w:t>
            </w:r>
          </w:p>
          <w:p w14:paraId="28455134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  <w:u w:val="single"/>
              </w:rPr>
            </w:pPr>
          </w:p>
          <w:p w14:paraId="06490EA9" w14:textId="77777777" w:rsidR="007B356C" w:rsidRDefault="007B356C" w:rsidP="007B356C">
            <w:pPr>
              <w:pStyle w:val="BodyB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Christmas newsletter – Copy has been sent - Action Closed</w:t>
            </w:r>
          </w:p>
          <w:p w14:paraId="3BC429E9" w14:textId="77777777" w:rsidR="007B356C" w:rsidRDefault="007B356C" w:rsidP="007B356C">
            <w:pPr>
              <w:pStyle w:val="BodyB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Contact details – uploaded onto the website – Action Complete</w:t>
            </w:r>
          </w:p>
          <w:p w14:paraId="6F88922E" w14:textId="77777777" w:rsidR="007B356C" w:rsidRDefault="007B356C" w:rsidP="007B356C">
            <w:pPr>
              <w:pStyle w:val="BodyB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DMPC website – LC uploaded the Carrington Masterplan information onto the site - Action complete</w:t>
            </w:r>
          </w:p>
          <w:p w14:paraId="655CD3F0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</w:rPr>
            </w:pPr>
          </w:p>
          <w:p w14:paraId="353B8750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u w:val="single"/>
              </w:rPr>
              <w:t>Environment</w:t>
            </w:r>
          </w:p>
          <w:p w14:paraId="47C2DBD5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</w:rPr>
            </w:pPr>
          </w:p>
          <w:p w14:paraId="19785711" w14:textId="3234EA51" w:rsidR="007B356C" w:rsidRDefault="007B356C" w:rsidP="007B356C">
            <w:pPr>
              <w:pStyle w:val="BodyB"/>
              <w:numPr>
                <w:ilvl w:val="0"/>
                <w:numId w:val="14"/>
              </w:num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Tree planting - </w:t>
            </w:r>
            <w:r w:rsidRPr="00B44CC0">
              <w:rPr>
                <w:rFonts w:ascii="Arial" w:eastAsia="Arial" w:hAnsi="Arial" w:cs="Arial"/>
                <w:color w:val="auto"/>
              </w:rPr>
              <w:t>JRM to provide details of planned tree planting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 w:rsidR="004D412B">
              <w:rPr>
                <w:rFonts w:ascii="Arial" w:eastAsia="Arial" w:hAnsi="Arial" w:cs="Arial"/>
                <w:color w:val="auto"/>
              </w:rPr>
              <w:t>–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 w:rsidR="004D412B">
              <w:rPr>
                <w:rFonts w:ascii="Arial" w:eastAsia="Arial" w:hAnsi="Arial" w:cs="Arial"/>
                <w:color w:val="auto"/>
              </w:rPr>
              <w:t>Nothing further to note - Ongoing</w:t>
            </w:r>
          </w:p>
          <w:p w14:paraId="38B0F51A" w14:textId="77777777" w:rsidR="007B356C" w:rsidRPr="00FF7664" w:rsidRDefault="007B356C" w:rsidP="007B356C">
            <w:pPr>
              <w:pStyle w:val="BodyB"/>
              <w:ind w:left="720"/>
              <w:rPr>
                <w:rFonts w:ascii="Arial" w:eastAsia="Arial" w:hAnsi="Arial" w:cs="Arial"/>
                <w:color w:val="auto"/>
              </w:rPr>
            </w:pPr>
          </w:p>
          <w:p w14:paraId="77B7BCAF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  <w:u w:val="single"/>
              </w:rPr>
            </w:pPr>
            <w:r>
              <w:rPr>
                <w:rFonts w:ascii="Arial" w:eastAsia="Arial" w:hAnsi="Arial" w:cs="Arial"/>
                <w:color w:val="auto"/>
                <w:u w:val="single"/>
              </w:rPr>
              <w:t>Canal breach</w:t>
            </w:r>
          </w:p>
          <w:p w14:paraId="5ECE8866" w14:textId="77777777" w:rsidR="007B356C" w:rsidRDefault="007B356C" w:rsidP="007B356C">
            <w:pPr>
              <w:pStyle w:val="BodyB"/>
              <w:rPr>
                <w:rFonts w:ascii="Arial" w:eastAsia="Arial" w:hAnsi="Arial" w:cs="Arial"/>
                <w:color w:val="auto"/>
              </w:rPr>
            </w:pPr>
          </w:p>
          <w:p w14:paraId="34539097" w14:textId="77777777" w:rsidR="007B356C" w:rsidRPr="008839D3" w:rsidRDefault="007B356C" w:rsidP="007B356C">
            <w:pPr>
              <w:pStyle w:val="BodyB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008839D3">
              <w:rPr>
                <w:rFonts w:ascii="Arial" w:eastAsia="Arial" w:hAnsi="Arial" w:cs="Arial"/>
                <w:color w:val="auto"/>
              </w:rPr>
              <w:t xml:space="preserve">DJ to chase request </w:t>
            </w:r>
            <w:r w:rsidRPr="008839D3">
              <w:rPr>
                <w:rFonts w:ascii="Arial" w:eastAsia="Arial" w:hAnsi="Arial" w:cs="Arial"/>
              </w:rPr>
              <w:t>for a temporary gate or fence to be installed at the canal side close to the Village Hall</w:t>
            </w:r>
            <w:r>
              <w:rPr>
                <w:rFonts w:ascii="Arial" w:eastAsia="Arial" w:hAnsi="Arial" w:cs="Arial"/>
              </w:rPr>
              <w:t xml:space="preserve"> – Action complete</w:t>
            </w:r>
          </w:p>
          <w:p w14:paraId="09A7BDB1" w14:textId="0EA63678" w:rsidR="007B356C" w:rsidRPr="00040F03" w:rsidRDefault="007B356C" w:rsidP="007B356C">
            <w:pPr>
              <w:pStyle w:val="BodyB"/>
              <w:rPr>
                <w:rFonts w:ascii="Arial" w:hAnsi="Arial"/>
              </w:rPr>
            </w:pPr>
          </w:p>
        </w:tc>
      </w:tr>
      <w:tr w:rsidR="00F91F9B" w:rsidRPr="008C5E86" w14:paraId="5AD8BAB0" w14:textId="77777777" w:rsidTr="00FF254F">
        <w:trPr>
          <w:trHeight w:val="528"/>
        </w:trPr>
        <w:tc>
          <w:tcPr>
            <w:tcW w:w="704" w:type="dxa"/>
          </w:tcPr>
          <w:p w14:paraId="695BD276" w14:textId="1509C52E" w:rsidR="00F91F9B" w:rsidRDefault="00EE7A17" w:rsidP="00335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8312" w:type="dxa"/>
          </w:tcPr>
          <w:p w14:paraId="02A5DC60" w14:textId="77777777" w:rsidR="00F91F9B" w:rsidRDefault="00F91F9B" w:rsidP="00335E4E">
            <w:pPr>
              <w:pStyle w:val="BodyB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Bridgewater Canal Breach and Flooding Updates</w:t>
            </w:r>
          </w:p>
          <w:p w14:paraId="7BC042BD" w14:textId="77777777" w:rsidR="004A0542" w:rsidRDefault="004A0542" w:rsidP="00335E4E">
            <w:pPr>
              <w:pStyle w:val="BodyB"/>
              <w:rPr>
                <w:rFonts w:ascii="Arial" w:hAnsi="Arial"/>
                <w:b/>
                <w:bCs/>
              </w:rPr>
            </w:pPr>
          </w:p>
          <w:p w14:paraId="33D9954A" w14:textId="4DCC62BC" w:rsidR="00BD56A6" w:rsidRDefault="004A0542" w:rsidP="00335E4E">
            <w:pPr>
              <w:pStyle w:val="BodyB"/>
              <w:rPr>
                <w:rFonts w:ascii="Arial" w:hAnsi="Arial"/>
                <w:color w:val="auto"/>
              </w:rPr>
            </w:pPr>
            <w:r w:rsidRPr="002114B0">
              <w:rPr>
                <w:rFonts w:ascii="Arial" w:hAnsi="Arial"/>
                <w:color w:val="auto"/>
              </w:rPr>
              <w:t xml:space="preserve">DJ reported that </w:t>
            </w:r>
            <w:r w:rsidR="00983155">
              <w:rPr>
                <w:rFonts w:ascii="Arial" w:hAnsi="Arial"/>
                <w:color w:val="auto"/>
              </w:rPr>
              <w:t xml:space="preserve">the completion </w:t>
            </w:r>
            <w:r w:rsidR="00B620A0">
              <w:rPr>
                <w:rFonts w:ascii="Arial" w:hAnsi="Arial"/>
                <w:color w:val="auto"/>
              </w:rPr>
              <w:t xml:space="preserve">date for works to the </w:t>
            </w:r>
            <w:r w:rsidR="00983155">
              <w:rPr>
                <w:rFonts w:ascii="Arial" w:hAnsi="Arial"/>
                <w:color w:val="auto"/>
              </w:rPr>
              <w:t xml:space="preserve">canal remains </w:t>
            </w:r>
            <w:r w:rsidR="001D6450">
              <w:rPr>
                <w:rFonts w:ascii="Arial" w:hAnsi="Arial"/>
                <w:color w:val="auto"/>
              </w:rPr>
              <w:t>December 2026.</w:t>
            </w:r>
            <w:r w:rsidR="001067C9">
              <w:rPr>
                <w:rFonts w:ascii="Arial" w:hAnsi="Arial"/>
                <w:color w:val="auto"/>
              </w:rPr>
              <w:t xml:space="preserve"> The Bridgewater Canal Company is </w:t>
            </w:r>
            <w:r w:rsidR="006F6A41">
              <w:rPr>
                <w:rFonts w:ascii="Arial" w:hAnsi="Arial"/>
                <w:color w:val="auto"/>
              </w:rPr>
              <w:t xml:space="preserve">in the process of </w:t>
            </w:r>
            <w:r w:rsidR="00113CFF">
              <w:rPr>
                <w:rFonts w:ascii="Arial" w:hAnsi="Arial"/>
                <w:color w:val="auto"/>
              </w:rPr>
              <w:t xml:space="preserve">appointing a contractor </w:t>
            </w:r>
            <w:r w:rsidR="00DC180C">
              <w:rPr>
                <w:rFonts w:ascii="Arial" w:hAnsi="Arial"/>
                <w:color w:val="auto"/>
              </w:rPr>
              <w:t>for the required work.</w:t>
            </w:r>
          </w:p>
          <w:p w14:paraId="2748CC0C" w14:textId="77777777" w:rsidR="0076597E" w:rsidRDefault="0076597E" w:rsidP="00335E4E">
            <w:pPr>
              <w:pStyle w:val="BodyB"/>
              <w:rPr>
                <w:rFonts w:ascii="Arial" w:hAnsi="Arial"/>
                <w:color w:val="auto"/>
              </w:rPr>
            </w:pPr>
          </w:p>
          <w:p w14:paraId="649E696A" w14:textId="0777CAEE" w:rsidR="0076597E" w:rsidRDefault="0076597E" w:rsidP="00335E4E">
            <w:pPr>
              <w:pStyle w:val="BodyB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The Parish Council agreed that the </w:t>
            </w:r>
            <w:r w:rsidR="00EE7E3A">
              <w:rPr>
                <w:rFonts w:ascii="Arial" w:hAnsi="Arial"/>
                <w:color w:val="auto"/>
              </w:rPr>
              <w:t xml:space="preserve">completion date </w:t>
            </w:r>
            <w:r>
              <w:rPr>
                <w:rFonts w:ascii="Arial" w:hAnsi="Arial"/>
                <w:color w:val="auto"/>
              </w:rPr>
              <w:t>was rather optimistic given tha</w:t>
            </w:r>
            <w:r w:rsidR="00EE7E3A">
              <w:rPr>
                <w:rFonts w:ascii="Arial" w:hAnsi="Arial"/>
                <w:color w:val="auto"/>
              </w:rPr>
              <w:t>t a contractor has yet to be appoin</w:t>
            </w:r>
            <w:r w:rsidR="005F75D9">
              <w:rPr>
                <w:rFonts w:ascii="Arial" w:hAnsi="Arial"/>
                <w:color w:val="auto"/>
              </w:rPr>
              <w:t xml:space="preserve">ted and the amount of work required </w:t>
            </w:r>
            <w:r w:rsidR="00003125">
              <w:rPr>
                <w:rFonts w:ascii="Arial" w:hAnsi="Arial"/>
                <w:color w:val="auto"/>
              </w:rPr>
              <w:t>to repair the breach.</w:t>
            </w:r>
            <w:r w:rsidR="005F75D9">
              <w:rPr>
                <w:rFonts w:ascii="Arial" w:hAnsi="Arial"/>
                <w:color w:val="auto"/>
              </w:rPr>
              <w:t xml:space="preserve"> </w:t>
            </w:r>
          </w:p>
          <w:p w14:paraId="1268793B" w14:textId="77777777" w:rsidR="00DC180C" w:rsidRDefault="00DC180C" w:rsidP="00335E4E">
            <w:pPr>
              <w:pStyle w:val="BodyB"/>
              <w:rPr>
                <w:rFonts w:ascii="Arial" w:hAnsi="Arial"/>
                <w:color w:val="auto"/>
              </w:rPr>
            </w:pPr>
          </w:p>
          <w:p w14:paraId="6D05EF0A" w14:textId="2DC392B9" w:rsidR="001D6450" w:rsidRDefault="003A10AD" w:rsidP="00335E4E">
            <w:pPr>
              <w:pStyle w:val="BodyB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Work on the sewage pipes at Little Bollington has started.</w:t>
            </w:r>
          </w:p>
          <w:p w14:paraId="5739AE18" w14:textId="1C68521D" w:rsidR="00F91F9B" w:rsidRPr="000D252C" w:rsidRDefault="00F91F9B" w:rsidP="00775F70">
            <w:pPr>
              <w:pStyle w:val="BodyB"/>
              <w:rPr>
                <w:rFonts w:ascii="Arial" w:hAnsi="Arial"/>
                <w:color w:val="auto"/>
              </w:rPr>
            </w:pPr>
          </w:p>
        </w:tc>
      </w:tr>
      <w:tr w:rsidR="00F91F9B" w:rsidRPr="008C5E86" w14:paraId="11E5D408" w14:textId="77777777" w:rsidTr="00FF254F">
        <w:trPr>
          <w:trHeight w:val="528"/>
        </w:trPr>
        <w:tc>
          <w:tcPr>
            <w:tcW w:w="704" w:type="dxa"/>
          </w:tcPr>
          <w:p w14:paraId="66BA8617" w14:textId="12F5648C" w:rsidR="00F91F9B" w:rsidRDefault="00EE7A17" w:rsidP="00335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12" w:type="dxa"/>
          </w:tcPr>
          <w:p w14:paraId="1CB704FD" w14:textId="77777777" w:rsidR="00F91F9B" w:rsidRDefault="00F91F9B" w:rsidP="00335E4E">
            <w:pPr>
              <w:pStyle w:val="BodyB"/>
              <w:rPr>
                <w:rFonts w:ascii="Arial" w:hAnsi="Arial"/>
                <w:b/>
                <w:bCs/>
              </w:rPr>
            </w:pPr>
            <w:r w:rsidRPr="00F13743">
              <w:rPr>
                <w:rFonts w:ascii="Arial" w:hAnsi="Arial"/>
                <w:b/>
                <w:bCs/>
              </w:rPr>
              <w:t>Dunham Massey Neighbourhood Plan</w:t>
            </w:r>
          </w:p>
          <w:p w14:paraId="34470F37" w14:textId="77777777" w:rsidR="00F91F9B" w:rsidRDefault="00F91F9B" w:rsidP="00335E4E">
            <w:pPr>
              <w:pStyle w:val="BodyB"/>
              <w:rPr>
                <w:rFonts w:ascii="Arial" w:hAnsi="Arial"/>
                <w:b/>
                <w:bCs/>
              </w:rPr>
            </w:pPr>
          </w:p>
          <w:p w14:paraId="251F7864" w14:textId="2D9C4616" w:rsidR="00F91F9B" w:rsidRDefault="00E12577" w:rsidP="00335E4E">
            <w:pPr>
              <w:pStyle w:val="BodyB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DJ informed</w:t>
            </w:r>
            <w:r w:rsidR="00F91F9B">
              <w:rPr>
                <w:rFonts w:ascii="Arial" w:eastAsia="Arial" w:hAnsi="Arial" w:cs="Arial"/>
              </w:rPr>
              <w:t xml:space="preserve"> the meeting o</w:t>
            </w:r>
            <w:r w:rsidR="00A36C2C">
              <w:rPr>
                <w:rFonts w:ascii="Arial" w:eastAsia="Arial" w:hAnsi="Arial" w:cs="Arial"/>
              </w:rPr>
              <w:t>f</w:t>
            </w:r>
            <w:r w:rsidR="00F91F9B">
              <w:rPr>
                <w:rFonts w:ascii="Arial" w:eastAsia="Arial" w:hAnsi="Arial" w:cs="Arial"/>
              </w:rPr>
              <w:t xml:space="preserve"> current progress:</w:t>
            </w:r>
          </w:p>
          <w:p w14:paraId="435A4BC6" w14:textId="6BDCF3EF" w:rsidR="00F91F9B" w:rsidRPr="00D2653F" w:rsidRDefault="003B6454" w:rsidP="00903118">
            <w:pPr>
              <w:pStyle w:val="BodyB"/>
              <w:numPr>
                <w:ilvl w:val="0"/>
                <w:numId w:val="6"/>
              </w:numPr>
              <w:rPr>
                <w:rFonts w:ascii="Arial" w:hAnsi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The survey </w:t>
            </w:r>
            <w:r w:rsidR="00E12577">
              <w:rPr>
                <w:rFonts w:ascii="Arial" w:eastAsia="Arial" w:hAnsi="Arial" w:cs="Arial"/>
              </w:rPr>
              <w:t>has been completed by 9</w:t>
            </w:r>
            <w:r w:rsidR="00152984">
              <w:rPr>
                <w:rFonts w:ascii="Arial" w:eastAsia="Arial" w:hAnsi="Arial" w:cs="Arial"/>
              </w:rPr>
              <w:t>6</w:t>
            </w:r>
            <w:r w:rsidR="00E12577">
              <w:rPr>
                <w:rFonts w:ascii="Arial" w:eastAsia="Arial" w:hAnsi="Arial" w:cs="Arial"/>
              </w:rPr>
              <w:t xml:space="preserve"> people</w:t>
            </w:r>
            <w:r w:rsidR="006C4178">
              <w:rPr>
                <w:rFonts w:ascii="Arial" w:eastAsia="Arial" w:hAnsi="Arial" w:cs="Arial"/>
              </w:rPr>
              <w:t xml:space="preserve"> to date</w:t>
            </w:r>
            <w:r w:rsidR="00E12577">
              <w:rPr>
                <w:rFonts w:ascii="Arial" w:eastAsia="Arial" w:hAnsi="Arial" w:cs="Arial"/>
              </w:rPr>
              <w:t xml:space="preserve">. </w:t>
            </w:r>
            <w:r w:rsidR="00334D21">
              <w:rPr>
                <w:rFonts w:ascii="Arial" w:eastAsia="Arial" w:hAnsi="Arial" w:cs="Arial"/>
              </w:rPr>
              <w:t xml:space="preserve">DJ has a list of </w:t>
            </w:r>
            <w:r w:rsidR="004A374A">
              <w:rPr>
                <w:rFonts w:ascii="Arial" w:eastAsia="Arial" w:hAnsi="Arial" w:cs="Arial"/>
              </w:rPr>
              <w:t xml:space="preserve">households </w:t>
            </w:r>
            <w:r w:rsidR="00334D21">
              <w:rPr>
                <w:rFonts w:ascii="Arial" w:eastAsia="Arial" w:hAnsi="Arial" w:cs="Arial"/>
              </w:rPr>
              <w:t xml:space="preserve">that may not have received </w:t>
            </w:r>
            <w:r w:rsidR="008A3509">
              <w:rPr>
                <w:rFonts w:ascii="Arial" w:eastAsia="Arial" w:hAnsi="Arial" w:cs="Arial"/>
              </w:rPr>
              <w:t>notification of the survey as they did not request Christmas Event tickets</w:t>
            </w:r>
            <w:r w:rsidR="00491EAB">
              <w:rPr>
                <w:rFonts w:ascii="Arial" w:eastAsia="Arial" w:hAnsi="Arial" w:cs="Arial"/>
              </w:rPr>
              <w:t>,</w:t>
            </w:r>
            <w:r w:rsidR="008A3509">
              <w:rPr>
                <w:rFonts w:ascii="Arial" w:eastAsia="Arial" w:hAnsi="Arial" w:cs="Arial"/>
              </w:rPr>
              <w:t xml:space="preserve"> have access to Dunham Life</w:t>
            </w:r>
            <w:r w:rsidR="00491EAB">
              <w:rPr>
                <w:rFonts w:ascii="Arial" w:eastAsia="Arial" w:hAnsi="Arial" w:cs="Arial"/>
              </w:rPr>
              <w:t xml:space="preserve"> or </w:t>
            </w:r>
            <w:r w:rsidR="00681259">
              <w:rPr>
                <w:rFonts w:ascii="Arial" w:eastAsia="Arial" w:hAnsi="Arial" w:cs="Arial"/>
              </w:rPr>
              <w:t>have poor digital access</w:t>
            </w:r>
            <w:r w:rsidR="008A3509">
              <w:rPr>
                <w:rFonts w:ascii="Arial" w:eastAsia="Arial" w:hAnsi="Arial" w:cs="Arial"/>
              </w:rPr>
              <w:t>.</w:t>
            </w:r>
            <w:r w:rsidR="00C40290">
              <w:rPr>
                <w:rFonts w:ascii="Arial" w:eastAsia="Arial" w:hAnsi="Arial" w:cs="Arial"/>
              </w:rPr>
              <w:t xml:space="preserve"> </w:t>
            </w:r>
            <w:r w:rsidR="00491EAB">
              <w:rPr>
                <w:rFonts w:ascii="Arial" w:eastAsia="Arial" w:hAnsi="Arial" w:cs="Arial"/>
              </w:rPr>
              <w:t xml:space="preserve">For this </w:t>
            </w:r>
            <w:r w:rsidR="00061AF0">
              <w:rPr>
                <w:rFonts w:ascii="Arial" w:eastAsia="Arial" w:hAnsi="Arial" w:cs="Arial"/>
              </w:rPr>
              <w:t>reason,</w:t>
            </w:r>
            <w:r w:rsidR="00491EAB">
              <w:rPr>
                <w:rFonts w:ascii="Arial" w:eastAsia="Arial" w:hAnsi="Arial" w:cs="Arial"/>
              </w:rPr>
              <w:t xml:space="preserve"> </w:t>
            </w:r>
            <w:r w:rsidR="00681259">
              <w:rPr>
                <w:rFonts w:ascii="Arial" w:eastAsia="Arial" w:hAnsi="Arial" w:cs="Arial"/>
              </w:rPr>
              <w:t>t</w:t>
            </w:r>
            <w:r w:rsidR="00491EAB">
              <w:rPr>
                <w:rFonts w:ascii="Arial" w:eastAsia="Arial" w:hAnsi="Arial" w:cs="Arial"/>
              </w:rPr>
              <w:t>he survey will remain open</w:t>
            </w:r>
            <w:r w:rsidR="00275B95">
              <w:rPr>
                <w:rFonts w:ascii="Arial" w:eastAsia="Arial" w:hAnsi="Arial" w:cs="Arial"/>
              </w:rPr>
              <w:t>.</w:t>
            </w:r>
          </w:p>
          <w:p w14:paraId="79318CA1" w14:textId="3755EBDD" w:rsidR="00F91F9B" w:rsidRPr="00D2653F" w:rsidRDefault="007D7653" w:rsidP="00903118">
            <w:pPr>
              <w:pStyle w:val="BodyB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Trafford Planning </w:t>
            </w:r>
            <w:r w:rsidR="008E1C43">
              <w:rPr>
                <w:rFonts w:ascii="Arial" w:hAnsi="Arial"/>
              </w:rPr>
              <w:t xml:space="preserve">has </w:t>
            </w:r>
            <w:r w:rsidR="004E0864">
              <w:rPr>
                <w:rFonts w:ascii="Arial" w:hAnsi="Arial"/>
              </w:rPr>
              <w:t xml:space="preserve">notified the Clerk that the Parish Council can </w:t>
            </w:r>
            <w:r w:rsidR="00B905D7">
              <w:rPr>
                <w:rFonts w:ascii="Arial" w:hAnsi="Arial"/>
              </w:rPr>
              <w:t xml:space="preserve">begin to </w:t>
            </w:r>
            <w:r w:rsidR="00E36EF2">
              <w:rPr>
                <w:rFonts w:ascii="Arial" w:hAnsi="Arial"/>
              </w:rPr>
              <w:t>develop a plan</w:t>
            </w:r>
            <w:r w:rsidR="00B905D7">
              <w:rPr>
                <w:rFonts w:ascii="Arial" w:hAnsi="Arial"/>
              </w:rPr>
              <w:t>. T</w:t>
            </w:r>
            <w:r w:rsidR="00E36EF2">
              <w:rPr>
                <w:rFonts w:ascii="Arial" w:hAnsi="Arial"/>
              </w:rPr>
              <w:t xml:space="preserve">he designation </w:t>
            </w:r>
            <w:r w:rsidR="00337DB7">
              <w:rPr>
                <w:rFonts w:ascii="Arial" w:hAnsi="Arial"/>
              </w:rPr>
              <w:t xml:space="preserve">is being signed by an Executive Member and will be emailed </w:t>
            </w:r>
            <w:r w:rsidR="001373A2">
              <w:rPr>
                <w:rFonts w:ascii="Arial" w:hAnsi="Arial"/>
              </w:rPr>
              <w:t>shortly.</w:t>
            </w:r>
            <w:r w:rsidR="00D61183" w:rsidRPr="00D2653F">
              <w:rPr>
                <w:rFonts w:ascii="Arial" w:hAnsi="Arial"/>
              </w:rPr>
              <w:t xml:space="preserve"> </w:t>
            </w:r>
          </w:p>
          <w:p w14:paraId="42E5DB48" w14:textId="41C8D121" w:rsidR="001373A2" w:rsidRDefault="009B0A7F" w:rsidP="00E55AA3">
            <w:pPr>
              <w:pStyle w:val="BodyB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RA and D</w:t>
            </w:r>
            <w:r w:rsidR="00D32D23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 xml:space="preserve"> </w:t>
            </w:r>
            <w:r w:rsidR="001373A2">
              <w:rPr>
                <w:rFonts w:ascii="Arial" w:hAnsi="Arial"/>
              </w:rPr>
              <w:t xml:space="preserve">met with </w:t>
            </w:r>
            <w:r>
              <w:rPr>
                <w:rFonts w:ascii="Arial" w:hAnsi="Arial"/>
              </w:rPr>
              <w:t xml:space="preserve">Georgina </w:t>
            </w:r>
            <w:r w:rsidR="00224662">
              <w:rPr>
                <w:rFonts w:ascii="Arial" w:hAnsi="Arial"/>
              </w:rPr>
              <w:t>at the National Trust</w:t>
            </w:r>
            <w:r w:rsidR="001373A2">
              <w:rPr>
                <w:rFonts w:ascii="Arial" w:hAnsi="Arial"/>
              </w:rPr>
              <w:t>. The outcome</w:t>
            </w:r>
            <w:r w:rsidR="00061AF0">
              <w:rPr>
                <w:rFonts w:ascii="Arial" w:hAnsi="Arial"/>
              </w:rPr>
              <w:t>s</w:t>
            </w:r>
            <w:r w:rsidR="001373A2">
              <w:rPr>
                <w:rFonts w:ascii="Arial" w:hAnsi="Arial"/>
              </w:rPr>
              <w:t xml:space="preserve"> of the meeting </w:t>
            </w:r>
            <w:r w:rsidR="00061AF0">
              <w:rPr>
                <w:rFonts w:ascii="Arial" w:hAnsi="Arial"/>
              </w:rPr>
              <w:t>include</w:t>
            </w:r>
            <w:r w:rsidR="001373A2">
              <w:rPr>
                <w:rFonts w:ascii="Arial" w:hAnsi="Arial"/>
              </w:rPr>
              <w:t>:</w:t>
            </w:r>
          </w:p>
          <w:p w14:paraId="05D0E52D" w14:textId="6A2B71E2" w:rsidR="006B3663" w:rsidRDefault="00DC015C" w:rsidP="001373A2">
            <w:pPr>
              <w:pStyle w:val="BodyB"/>
              <w:numPr>
                <w:ilvl w:val="1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Trust can</w:t>
            </w:r>
            <w:r w:rsidR="00C40290">
              <w:rPr>
                <w:rFonts w:ascii="Arial" w:hAnsi="Arial"/>
              </w:rPr>
              <w:t xml:space="preserve"> map land </w:t>
            </w:r>
            <w:r w:rsidR="00434ED2">
              <w:rPr>
                <w:rFonts w:ascii="Arial" w:hAnsi="Arial"/>
              </w:rPr>
              <w:t xml:space="preserve">that was </w:t>
            </w:r>
            <w:r w:rsidR="00C40290">
              <w:rPr>
                <w:rFonts w:ascii="Arial" w:hAnsi="Arial"/>
              </w:rPr>
              <w:t>allocat</w:t>
            </w:r>
            <w:r w:rsidR="00434ED2">
              <w:rPr>
                <w:rFonts w:ascii="Arial" w:hAnsi="Arial"/>
              </w:rPr>
              <w:t>ed</w:t>
            </w:r>
            <w:r w:rsidR="00E15992">
              <w:rPr>
                <w:rFonts w:ascii="Arial" w:hAnsi="Arial"/>
              </w:rPr>
              <w:t xml:space="preserve"> </w:t>
            </w:r>
            <w:r w:rsidR="00D041BC">
              <w:rPr>
                <w:rFonts w:ascii="Arial" w:hAnsi="Arial"/>
              </w:rPr>
              <w:t>to</w:t>
            </w:r>
            <w:r w:rsidR="00E15992">
              <w:rPr>
                <w:rFonts w:ascii="Arial" w:hAnsi="Arial"/>
              </w:rPr>
              <w:t xml:space="preserve"> </w:t>
            </w:r>
            <w:proofErr w:type="gramStart"/>
            <w:r w:rsidR="00840AA3">
              <w:rPr>
                <w:rFonts w:ascii="Arial" w:hAnsi="Arial"/>
              </w:rPr>
              <w:t>them</w:t>
            </w:r>
            <w:proofErr w:type="gramEnd"/>
            <w:r w:rsidR="00C40290">
              <w:rPr>
                <w:rFonts w:ascii="Arial" w:hAnsi="Arial"/>
              </w:rPr>
              <w:t xml:space="preserve"> and </w:t>
            </w:r>
            <w:r w:rsidR="0026100F">
              <w:rPr>
                <w:rFonts w:ascii="Arial" w:hAnsi="Arial"/>
              </w:rPr>
              <w:t>which areas</w:t>
            </w:r>
            <w:r w:rsidR="00C40290">
              <w:rPr>
                <w:rFonts w:ascii="Arial" w:hAnsi="Arial"/>
              </w:rPr>
              <w:t xml:space="preserve"> can be developed</w:t>
            </w:r>
          </w:p>
          <w:p w14:paraId="35B7B40D" w14:textId="77777777" w:rsidR="006B3663" w:rsidRDefault="006B3663" w:rsidP="001373A2">
            <w:pPr>
              <w:pStyle w:val="BodyB"/>
              <w:numPr>
                <w:ilvl w:val="1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Flood risk mapping</w:t>
            </w:r>
          </w:p>
          <w:p w14:paraId="282E8B7B" w14:textId="77777777" w:rsidR="0012017F" w:rsidRDefault="006B3663" w:rsidP="0012017F">
            <w:pPr>
              <w:pStyle w:val="BodyB"/>
              <w:numPr>
                <w:ilvl w:val="1"/>
                <w:numId w:val="6"/>
              </w:numPr>
              <w:rPr>
                <w:rFonts w:ascii="Arial" w:hAnsi="Arial"/>
              </w:rPr>
            </w:pPr>
            <w:r w:rsidRPr="00B3132A">
              <w:rPr>
                <w:rFonts w:ascii="Arial" w:hAnsi="Arial"/>
              </w:rPr>
              <w:t>Wildlife surveys</w:t>
            </w:r>
          </w:p>
          <w:p w14:paraId="386A64D3" w14:textId="1A8F6480" w:rsidR="007B206A" w:rsidRPr="00B3132A" w:rsidRDefault="007B206A" w:rsidP="0012017F">
            <w:pPr>
              <w:pStyle w:val="BodyB"/>
              <w:numPr>
                <w:ilvl w:val="1"/>
                <w:numId w:val="6"/>
              </w:numPr>
              <w:rPr>
                <w:rFonts w:ascii="Arial" w:hAnsi="Arial"/>
              </w:rPr>
            </w:pPr>
            <w:r w:rsidRPr="00B3132A">
              <w:rPr>
                <w:rFonts w:ascii="Arial" w:hAnsi="Arial"/>
              </w:rPr>
              <w:t xml:space="preserve">The Trust has agreed to provide some financial support </w:t>
            </w:r>
            <w:r w:rsidR="009B3F29">
              <w:rPr>
                <w:rFonts w:ascii="Arial" w:hAnsi="Arial"/>
              </w:rPr>
              <w:t xml:space="preserve">to contribute towards the </w:t>
            </w:r>
            <w:r w:rsidR="00B3132A" w:rsidRPr="00B3132A">
              <w:rPr>
                <w:rFonts w:ascii="Arial" w:hAnsi="Arial"/>
              </w:rPr>
              <w:t>Neighbourhood Plan development costs</w:t>
            </w:r>
          </w:p>
          <w:p w14:paraId="2922D56F" w14:textId="78FEEBFB" w:rsidR="00D32236" w:rsidRDefault="009B3F29" w:rsidP="0012017F">
            <w:pPr>
              <w:pStyle w:val="BodyB"/>
              <w:numPr>
                <w:ilvl w:val="1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 m</w:t>
            </w:r>
            <w:r w:rsidR="006B3663">
              <w:rPr>
                <w:rFonts w:ascii="Arial" w:hAnsi="Arial"/>
              </w:rPr>
              <w:t xml:space="preserve">eeting </w:t>
            </w:r>
            <w:r>
              <w:rPr>
                <w:rFonts w:ascii="Arial" w:hAnsi="Arial"/>
              </w:rPr>
              <w:t xml:space="preserve">will take place in </w:t>
            </w:r>
            <w:r w:rsidR="006B3663">
              <w:rPr>
                <w:rFonts w:ascii="Arial" w:hAnsi="Arial"/>
              </w:rPr>
              <w:t xml:space="preserve">January to </w:t>
            </w:r>
            <w:r w:rsidR="003C031F">
              <w:rPr>
                <w:rFonts w:ascii="Arial" w:hAnsi="Arial"/>
              </w:rPr>
              <w:t>f</w:t>
            </w:r>
            <w:r w:rsidR="00967C64">
              <w:rPr>
                <w:rFonts w:ascii="Arial" w:hAnsi="Arial"/>
              </w:rPr>
              <w:t>orm</w:t>
            </w:r>
            <w:r w:rsidR="003C031F">
              <w:rPr>
                <w:rFonts w:ascii="Arial" w:hAnsi="Arial"/>
              </w:rPr>
              <w:t xml:space="preserve">ulate specific </w:t>
            </w:r>
            <w:r w:rsidR="00AC7507">
              <w:rPr>
                <w:rFonts w:ascii="Arial" w:hAnsi="Arial"/>
              </w:rPr>
              <w:t>actions</w:t>
            </w:r>
          </w:p>
          <w:p w14:paraId="7A686489" w14:textId="6F7C097B" w:rsidR="00885D0C" w:rsidRPr="00113F3C" w:rsidRDefault="00885D0C" w:rsidP="003640AC">
            <w:pPr>
              <w:pStyle w:val="BodyB"/>
              <w:rPr>
                <w:rFonts w:ascii="Arial" w:hAnsi="Arial"/>
              </w:rPr>
            </w:pPr>
          </w:p>
        </w:tc>
      </w:tr>
      <w:tr w:rsidR="00321272" w:rsidRPr="008C5E86" w14:paraId="5D36B170" w14:textId="77777777" w:rsidTr="00FF254F">
        <w:trPr>
          <w:trHeight w:val="528"/>
        </w:trPr>
        <w:tc>
          <w:tcPr>
            <w:tcW w:w="704" w:type="dxa"/>
          </w:tcPr>
          <w:p w14:paraId="27C4C588" w14:textId="223BB14D" w:rsidR="00321272" w:rsidRDefault="00EE7A17" w:rsidP="00C564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12" w:type="dxa"/>
          </w:tcPr>
          <w:p w14:paraId="17395E28" w14:textId="77777777" w:rsidR="00321272" w:rsidRDefault="00917453" w:rsidP="009B4558">
            <w:pPr>
              <w:pStyle w:val="BodyB"/>
              <w:rPr>
                <w:rFonts w:ascii="Arial" w:hAnsi="Arial"/>
                <w:b/>
                <w:bCs/>
              </w:rPr>
            </w:pPr>
            <w:r w:rsidRPr="00917453">
              <w:rPr>
                <w:rFonts w:ascii="Arial" w:hAnsi="Arial"/>
                <w:b/>
                <w:bCs/>
              </w:rPr>
              <w:t>Highways</w:t>
            </w:r>
          </w:p>
          <w:p w14:paraId="74551A95" w14:textId="77777777" w:rsidR="001C10A9" w:rsidRDefault="001C10A9" w:rsidP="009B4558">
            <w:pPr>
              <w:pStyle w:val="BodyB"/>
              <w:rPr>
                <w:rFonts w:ascii="Arial" w:hAnsi="Arial"/>
                <w:b/>
                <w:bCs/>
              </w:rPr>
            </w:pPr>
          </w:p>
          <w:p w14:paraId="6166EBC6" w14:textId="77A44210" w:rsidR="00F40BEC" w:rsidRDefault="001C10A9" w:rsidP="004A57A3">
            <w:pPr>
              <w:pStyle w:val="BodyB"/>
              <w:rPr>
                <w:rFonts w:ascii="Arial" w:hAnsi="Arial"/>
                <w:color w:val="auto"/>
              </w:rPr>
            </w:pPr>
            <w:r w:rsidRPr="002114B0">
              <w:rPr>
                <w:rFonts w:ascii="Arial" w:hAnsi="Arial"/>
                <w:color w:val="auto"/>
              </w:rPr>
              <w:t>DJ reported</w:t>
            </w:r>
            <w:r w:rsidR="004B6552">
              <w:rPr>
                <w:rFonts w:ascii="Arial" w:hAnsi="Arial"/>
                <w:color w:val="auto"/>
              </w:rPr>
              <w:t xml:space="preserve"> that </w:t>
            </w:r>
            <w:r w:rsidR="00A956EF">
              <w:rPr>
                <w:rFonts w:ascii="Arial" w:hAnsi="Arial"/>
                <w:color w:val="auto"/>
              </w:rPr>
              <w:t xml:space="preserve">the </w:t>
            </w:r>
            <w:r w:rsidR="00AB0C19">
              <w:rPr>
                <w:rFonts w:ascii="Arial" w:hAnsi="Arial"/>
                <w:color w:val="auto"/>
              </w:rPr>
              <w:t xml:space="preserve">School Lane </w:t>
            </w:r>
            <w:r w:rsidR="00AC7507">
              <w:rPr>
                <w:rFonts w:ascii="Arial" w:hAnsi="Arial"/>
                <w:color w:val="auto"/>
              </w:rPr>
              <w:t xml:space="preserve">bridge </w:t>
            </w:r>
            <w:r w:rsidR="00163FA3">
              <w:rPr>
                <w:rFonts w:ascii="Arial" w:hAnsi="Arial"/>
                <w:color w:val="auto"/>
              </w:rPr>
              <w:t xml:space="preserve">has been damaged </w:t>
            </w:r>
            <w:r w:rsidR="007F7B92">
              <w:rPr>
                <w:rFonts w:ascii="Arial" w:hAnsi="Arial"/>
                <w:color w:val="auto"/>
              </w:rPr>
              <w:t>because of</w:t>
            </w:r>
            <w:r w:rsidR="00AB6885">
              <w:rPr>
                <w:rFonts w:ascii="Arial" w:hAnsi="Arial"/>
                <w:color w:val="auto"/>
              </w:rPr>
              <w:t xml:space="preserve"> a vehicle collision. Repairs will take place in the new year requiring </w:t>
            </w:r>
            <w:r w:rsidR="00E22B50">
              <w:rPr>
                <w:rFonts w:ascii="Arial" w:hAnsi="Arial"/>
                <w:color w:val="auto"/>
              </w:rPr>
              <w:t>the road</w:t>
            </w:r>
            <w:r w:rsidR="007F7B92">
              <w:rPr>
                <w:rFonts w:ascii="Arial" w:hAnsi="Arial"/>
                <w:color w:val="auto"/>
              </w:rPr>
              <w:t xml:space="preserve"> </w:t>
            </w:r>
            <w:r w:rsidR="00E22B50">
              <w:rPr>
                <w:rFonts w:ascii="Arial" w:hAnsi="Arial"/>
                <w:color w:val="auto"/>
              </w:rPr>
              <w:t>to be closed</w:t>
            </w:r>
            <w:r w:rsidR="007F7B92">
              <w:rPr>
                <w:rFonts w:ascii="Arial" w:hAnsi="Arial"/>
                <w:color w:val="auto"/>
              </w:rPr>
              <w:t>.</w:t>
            </w:r>
          </w:p>
          <w:p w14:paraId="4DC34B71" w14:textId="77777777" w:rsidR="00454769" w:rsidRDefault="00454769" w:rsidP="004A57A3">
            <w:pPr>
              <w:pStyle w:val="BodyB"/>
              <w:rPr>
                <w:rFonts w:ascii="Arial" w:hAnsi="Arial"/>
                <w:color w:val="auto"/>
              </w:rPr>
            </w:pPr>
          </w:p>
          <w:p w14:paraId="114BD42D" w14:textId="326F4018" w:rsidR="00454769" w:rsidRDefault="00454769" w:rsidP="004A57A3">
            <w:pPr>
              <w:pStyle w:val="BodyB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PL informed </w:t>
            </w:r>
            <w:r w:rsidR="00847819">
              <w:rPr>
                <w:rFonts w:ascii="Arial" w:hAnsi="Arial"/>
                <w:color w:val="auto"/>
              </w:rPr>
              <w:t xml:space="preserve">the meeting that despite attempts to </w:t>
            </w:r>
            <w:r w:rsidR="009C6368">
              <w:rPr>
                <w:rFonts w:ascii="Arial" w:hAnsi="Arial"/>
                <w:color w:val="auto"/>
              </w:rPr>
              <w:t xml:space="preserve">notify Trafford </w:t>
            </w:r>
            <w:r w:rsidR="008D7B16">
              <w:rPr>
                <w:rFonts w:ascii="Arial" w:hAnsi="Arial"/>
                <w:color w:val="auto"/>
              </w:rPr>
              <w:t xml:space="preserve">Council </w:t>
            </w:r>
            <w:r w:rsidR="00107807">
              <w:rPr>
                <w:rFonts w:ascii="Arial" w:hAnsi="Arial"/>
                <w:color w:val="auto"/>
              </w:rPr>
              <w:t xml:space="preserve">through their portal of local street lighting problems </w:t>
            </w:r>
            <w:r w:rsidR="00DD3C37">
              <w:rPr>
                <w:rFonts w:ascii="Arial" w:hAnsi="Arial"/>
                <w:color w:val="auto"/>
              </w:rPr>
              <w:t>to date nothing has been actioned.</w:t>
            </w:r>
            <w:r w:rsidR="00683024">
              <w:rPr>
                <w:rFonts w:ascii="Arial" w:hAnsi="Arial"/>
                <w:color w:val="auto"/>
              </w:rPr>
              <w:t xml:space="preserve"> The Council had responded to one request </w:t>
            </w:r>
            <w:r w:rsidR="002E07CA">
              <w:rPr>
                <w:rFonts w:ascii="Arial" w:hAnsi="Arial"/>
                <w:color w:val="auto"/>
              </w:rPr>
              <w:t xml:space="preserve">relating to </w:t>
            </w:r>
            <w:r w:rsidR="00683024">
              <w:rPr>
                <w:rFonts w:ascii="Arial" w:hAnsi="Arial"/>
                <w:color w:val="auto"/>
              </w:rPr>
              <w:t xml:space="preserve">Henshall Lane </w:t>
            </w:r>
            <w:r w:rsidR="00872863">
              <w:rPr>
                <w:rFonts w:ascii="Arial" w:hAnsi="Arial"/>
                <w:color w:val="auto"/>
              </w:rPr>
              <w:t xml:space="preserve">informing PL that the light </w:t>
            </w:r>
            <w:r w:rsidR="008D0154">
              <w:rPr>
                <w:rFonts w:ascii="Arial" w:hAnsi="Arial"/>
                <w:color w:val="auto"/>
              </w:rPr>
              <w:t>is</w:t>
            </w:r>
            <w:r w:rsidR="00872863">
              <w:rPr>
                <w:rFonts w:ascii="Arial" w:hAnsi="Arial"/>
                <w:color w:val="auto"/>
              </w:rPr>
              <w:t xml:space="preserve"> not their responsibility.</w:t>
            </w:r>
          </w:p>
          <w:p w14:paraId="44532F07" w14:textId="77777777" w:rsidR="00DD3C37" w:rsidRDefault="00DD3C37" w:rsidP="004A57A3">
            <w:pPr>
              <w:pStyle w:val="BodyB"/>
              <w:rPr>
                <w:rFonts w:ascii="Arial" w:hAnsi="Arial"/>
                <w:color w:val="auto"/>
              </w:rPr>
            </w:pPr>
          </w:p>
          <w:p w14:paraId="2006EE00" w14:textId="34080AD6" w:rsidR="00DD3C37" w:rsidRDefault="00DD3C37" w:rsidP="004A57A3">
            <w:pPr>
              <w:pStyle w:val="BodyB"/>
              <w:rPr>
                <w:rFonts w:ascii="Arial" w:hAnsi="Arial"/>
                <w:color w:val="auto"/>
              </w:rPr>
            </w:pPr>
            <w:r w:rsidRPr="004005EE">
              <w:rPr>
                <w:rFonts w:ascii="Arial" w:hAnsi="Arial"/>
                <w:b/>
                <w:bCs/>
              </w:rPr>
              <w:t xml:space="preserve">New Action: </w:t>
            </w:r>
            <w:r>
              <w:rPr>
                <w:rFonts w:ascii="Arial" w:hAnsi="Arial"/>
                <w:b/>
                <w:bCs/>
              </w:rPr>
              <w:t>P</w:t>
            </w:r>
            <w:r w:rsidR="00E44E05">
              <w:rPr>
                <w:rFonts w:ascii="Arial" w:hAnsi="Arial"/>
                <w:b/>
                <w:bCs/>
              </w:rPr>
              <w:t>L</w:t>
            </w:r>
            <w:r>
              <w:rPr>
                <w:rFonts w:ascii="Arial" w:hAnsi="Arial"/>
                <w:b/>
                <w:bCs/>
              </w:rPr>
              <w:t xml:space="preserve"> to </w:t>
            </w:r>
            <w:r w:rsidR="00962C75">
              <w:rPr>
                <w:rFonts w:ascii="Arial" w:hAnsi="Arial"/>
                <w:b/>
                <w:bCs/>
              </w:rPr>
              <w:t>contact LH to ask for her raise the issue of the lig</w:t>
            </w:r>
            <w:r w:rsidR="00C2016D">
              <w:rPr>
                <w:rFonts w:ascii="Arial" w:hAnsi="Arial"/>
                <w:b/>
                <w:bCs/>
              </w:rPr>
              <w:t xml:space="preserve">hts needing attention on School Lane, </w:t>
            </w:r>
            <w:r w:rsidR="004742FB">
              <w:rPr>
                <w:rFonts w:ascii="Arial" w:hAnsi="Arial"/>
                <w:b/>
                <w:bCs/>
              </w:rPr>
              <w:t>B</w:t>
            </w:r>
            <w:r w:rsidR="00C2016D">
              <w:rPr>
                <w:rFonts w:ascii="Arial" w:hAnsi="Arial"/>
                <w:b/>
                <w:bCs/>
              </w:rPr>
              <w:t xml:space="preserve">ack Lane, </w:t>
            </w:r>
            <w:r w:rsidR="00922830">
              <w:rPr>
                <w:rFonts w:ascii="Arial" w:hAnsi="Arial"/>
                <w:b/>
                <w:bCs/>
              </w:rPr>
              <w:t>at Fir Tree Cottage and Bishop’s Lodge and Henshall Lane</w:t>
            </w:r>
          </w:p>
          <w:p w14:paraId="326B0568" w14:textId="77777777" w:rsidR="00F40BEC" w:rsidRDefault="00F40BEC" w:rsidP="004A57A3">
            <w:pPr>
              <w:pStyle w:val="BodyB"/>
              <w:rPr>
                <w:rFonts w:ascii="Arial" w:hAnsi="Arial"/>
                <w:color w:val="auto"/>
              </w:rPr>
            </w:pPr>
          </w:p>
          <w:p w14:paraId="42DAC14E" w14:textId="10A1601A" w:rsidR="00917453" w:rsidRPr="005D05DA" w:rsidRDefault="005D05DA" w:rsidP="005A40A3">
            <w:pPr>
              <w:pStyle w:val="BodyB"/>
              <w:rPr>
                <w:rFonts w:ascii="Arial" w:hAnsi="Arial"/>
              </w:rPr>
            </w:pPr>
            <w:r w:rsidRPr="005D05DA">
              <w:rPr>
                <w:rFonts w:ascii="Arial" w:hAnsi="Arial"/>
                <w:color w:val="auto"/>
              </w:rPr>
              <w:t>Refer to item 5</w:t>
            </w:r>
            <w:r w:rsidR="00214F21" w:rsidRPr="005D05DA">
              <w:rPr>
                <w:rFonts w:ascii="Arial" w:hAnsi="Arial"/>
                <w:color w:val="auto"/>
              </w:rPr>
              <w:t xml:space="preserve"> </w:t>
            </w:r>
            <w:r w:rsidR="00E66295">
              <w:rPr>
                <w:rFonts w:ascii="Arial" w:hAnsi="Arial"/>
                <w:color w:val="auto"/>
              </w:rPr>
              <w:t>for further details</w:t>
            </w:r>
            <w:r w:rsidR="006E5D17">
              <w:rPr>
                <w:rFonts w:ascii="Arial" w:hAnsi="Arial"/>
                <w:color w:val="auto"/>
              </w:rPr>
              <w:t>.</w:t>
            </w:r>
          </w:p>
        </w:tc>
      </w:tr>
      <w:tr w:rsidR="00917453" w:rsidRPr="008C5E86" w14:paraId="617B9B46" w14:textId="77777777" w:rsidTr="00FF254F">
        <w:trPr>
          <w:trHeight w:val="528"/>
        </w:trPr>
        <w:tc>
          <w:tcPr>
            <w:tcW w:w="704" w:type="dxa"/>
          </w:tcPr>
          <w:p w14:paraId="3416CB53" w14:textId="0FC41596" w:rsidR="00917453" w:rsidRDefault="00EE7A17" w:rsidP="00C564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312" w:type="dxa"/>
          </w:tcPr>
          <w:p w14:paraId="7152E282" w14:textId="77777777" w:rsidR="00917453" w:rsidRDefault="00F908A0" w:rsidP="009B4558">
            <w:pPr>
              <w:pStyle w:val="BodyB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Grounds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maintenance</w:t>
            </w:r>
          </w:p>
          <w:p w14:paraId="0DDAB429" w14:textId="77777777" w:rsidR="00F908A0" w:rsidRDefault="00F908A0" w:rsidP="009B4558">
            <w:pPr>
              <w:pStyle w:val="BodyB"/>
              <w:rPr>
                <w:rFonts w:ascii="Arial" w:hAnsi="Arial"/>
              </w:rPr>
            </w:pPr>
          </w:p>
          <w:p w14:paraId="39FFEFE3" w14:textId="50C5143E" w:rsidR="000F3EC8" w:rsidRDefault="007D3731" w:rsidP="009B4558">
            <w:pPr>
              <w:pStyle w:val="BodyB"/>
              <w:rPr>
                <w:rFonts w:ascii="Arial" w:hAnsi="Arial"/>
              </w:rPr>
            </w:pPr>
            <w:r>
              <w:rPr>
                <w:rFonts w:ascii="Arial" w:hAnsi="Arial"/>
              </w:rPr>
              <w:t>Ben</w:t>
            </w:r>
            <w:r w:rsidR="00765349">
              <w:rPr>
                <w:rFonts w:ascii="Arial" w:hAnsi="Arial"/>
              </w:rPr>
              <w:t xml:space="preserve"> has </w:t>
            </w:r>
            <w:r w:rsidR="004279FB">
              <w:rPr>
                <w:rFonts w:ascii="Arial" w:hAnsi="Arial"/>
              </w:rPr>
              <w:t xml:space="preserve">cleared around the </w:t>
            </w:r>
            <w:r w:rsidR="00765349">
              <w:rPr>
                <w:rFonts w:ascii="Arial" w:hAnsi="Arial"/>
              </w:rPr>
              <w:t xml:space="preserve">railings on Henshaw Lane and </w:t>
            </w:r>
            <w:r w:rsidR="0065793A">
              <w:rPr>
                <w:rFonts w:ascii="Arial" w:hAnsi="Arial"/>
              </w:rPr>
              <w:t>sprayed the footpath at Five Corners.</w:t>
            </w:r>
            <w:r w:rsidR="004C7D1D">
              <w:rPr>
                <w:rFonts w:ascii="Arial" w:hAnsi="Arial"/>
              </w:rPr>
              <w:t xml:space="preserve"> </w:t>
            </w:r>
            <w:r w:rsidR="000026FF">
              <w:rPr>
                <w:rFonts w:ascii="Arial" w:hAnsi="Arial"/>
              </w:rPr>
              <w:t xml:space="preserve">Gulleys on Charcoal </w:t>
            </w:r>
            <w:r w:rsidR="00555CA4">
              <w:rPr>
                <w:rFonts w:ascii="Arial" w:hAnsi="Arial"/>
              </w:rPr>
              <w:t xml:space="preserve">Lane and </w:t>
            </w:r>
            <w:r w:rsidR="00BC0247">
              <w:rPr>
                <w:rFonts w:ascii="Arial" w:hAnsi="Arial"/>
              </w:rPr>
              <w:t xml:space="preserve">Station Road will be </w:t>
            </w:r>
            <w:r w:rsidR="00C52C48">
              <w:rPr>
                <w:rFonts w:ascii="Arial" w:hAnsi="Arial"/>
              </w:rPr>
              <w:t xml:space="preserve">cleared </w:t>
            </w:r>
            <w:r w:rsidR="00BC0247">
              <w:rPr>
                <w:rFonts w:ascii="Arial" w:hAnsi="Arial"/>
              </w:rPr>
              <w:t xml:space="preserve">after April. </w:t>
            </w:r>
            <w:r w:rsidR="000F3EC8">
              <w:rPr>
                <w:rFonts w:ascii="Arial" w:hAnsi="Arial"/>
              </w:rPr>
              <w:t xml:space="preserve">Tree work on Yew </w:t>
            </w:r>
            <w:r w:rsidR="00C52C48">
              <w:rPr>
                <w:rFonts w:ascii="Arial" w:hAnsi="Arial"/>
              </w:rPr>
              <w:t>T</w:t>
            </w:r>
            <w:r w:rsidR="000F3EC8">
              <w:rPr>
                <w:rFonts w:ascii="Arial" w:hAnsi="Arial"/>
              </w:rPr>
              <w:t>ree farm has been com</w:t>
            </w:r>
            <w:r w:rsidR="002C15D4">
              <w:rPr>
                <w:rFonts w:ascii="Arial" w:hAnsi="Arial"/>
              </w:rPr>
              <w:t xml:space="preserve">pleted. </w:t>
            </w:r>
          </w:p>
          <w:p w14:paraId="63298FC7" w14:textId="77777777" w:rsidR="007D3731" w:rsidRDefault="007D3731" w:rsidP="009B4558">
            <w:pPr>
              <w:pStyle w:val="BodyB"/>
              <w:rPr>
                <w:rFonts w:ascii="Arial" w:hAnsi="Arial"/>
              </w:rPr>
            </w:pPr>
          </w:p>
          <w:p w14:paraId="6982FEF3" w14:textId="145B6822" w:rsidR="00F908A0" w:rsidRPr="006B3CC8" w:rsidRDefault="00EF247F" w:rsidP="00892C31">
            <w:pPr>
              <w:pStyle w:val="BodyB"/>
              <w:rPr>
                <w:rFonts w:ascii="Arial" w:hAnsi="Arial"/>
              </w:rPr>
            </w:pPr>
            <w:r>
              <w:rPr>
                <w:rFonts w:ascii="Arial" w:hAnsi="Arial"/>
              </w:rPr>
              <w:t>Refer to item 5.</w:t>
            </w:r>
          </w:p>
        </w:tc>
      </w:tr>
      <w:tr w:rsidR="006247FE" w:rsidRPr="008C5E86" w14:paraId="25377497" w14:textId="77777777" w:rsidTr="00FF254F">
        <w:trPr>
          <w:trHeight w:val="976"/>
        </w:trPr>
        <w:tc>
          <w:tcPr>
            <w:tcW w:w="704" w:type="dxa"/>
          </w:tcPr>
          <w:p w14:paraId="09B91DAD" w14:textId="7BAAD512" w:rsidR="006247FE" w:rsidRDefault="006247FE" w:rsidP="006247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312" w:type="dxa"/>
          </w:tcPr>
          <w:p w14:paraId="77352D7E" w14:textId="77777777" w:rsidR="006247FE" w:rsidRDefault="006247FE" w:rsidP="006247FE">
            <w:pPr>
              <w:pStyle w:val="Body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Public Forum – When Dunham Massey residents may comment or raise questions regarding matters affecting the Parish. </w:t>
            </w:r>
          </w:p>
          <w:p w14:paraId="371EF8E7" w14:textId="77777777" w:rsidR="006247FE" w:rsidRDefault="006247FE" w:rsidP="006247FE">
            <w:pPr>
              <w:pStyle w:val="BodyB"/>
              <w:rPr>
                <w:rFonts w:ascii="Arial" w:hAnsi="Arial"/>
              </w:rPr>
            </w:pPr>
          </w:p>
          <w:p w14:paraId="3F04610D" w14:textId="72E12401" w:rsidR="00425FBD" w:rsidRDefault="00C5410C" w:rsidP="00425FBD">
            <w:pPr>
              <w:pStyle w:val="BodyB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resident </w:t>
            </w:r>
            <w:r w:rsidR="00DB52E7">
              <w:rPr>
                <w:rFonts w:ascii="Arial" w:hAnsi="Arial"/>
              </w:rPr>
              <w:t>informed the meeting that</w:t>
            </w:r>
            <w:r w:rsidR="00C52C48">
              <w:rPr>
                <w:rFonts w:ascii="Arial" w:hAnsi="Arial"/>
              </w:rPr>
              <w:t xml:space="preserve"> a vehicle </w:t>
            </w:r>
            <w:r w:rsidR="008250B7">
              <w:rPr>
                <w:rFonts w:ascii="Arial" w:hAnsi="Arial"/>
              </w:rPr>
              <w:t>had</w:t>
            </w:r>
            <w:r w:rsidR="00C52C48">
              <w:rPr>
                <w:rFonts w:ascii="Arial" w:hAnsi="Arial"/>
              </w:rPr>
              <w:t xml:space="preserve"> </w:t>
            </w:r>
            <w:r w:rsidR="00B24DFF">
              <w:rPr>
                <w:rFonts w:ascii="Arial" w:hAnsi="Arial"/>
              </w:rPr>
              <w:t>hit the</w:t>
            </w:r>
            <w:r w:rsidR="00425FBD">
              <w:rPr>
                <w:rFonts w:ascii="Arial" w:hAnsi="Arial"/>
              </w:rPr>
              <w:t xml:space="preserve"> road </w:t>
            </w:r>
            <w:r w:rsidR="006004C5">
              <w:rPr>
                <w:rFonts w:ascii="Arial" w:hAnsi="Arial"/>
              </w:rPr>
              <w:t>sign</w:t>
            </w:r>
            <w:r w:rsidR="00425FBD">
              <w:rPr>
                <w:rFonts w:ascii="Arial" w:hAnsi="Arial"/>
              </w:rPr>
              <w:t xml:space="preserve"> near The Rope</w:t>
            </w:r>
            <w:r w:rsidR="00E44B25">
              <w:rPr>
                <w:rFonts w:ascii="Arial" w:hAnsi="Arial"/>
              </w:rPr>
              <w:t xml:space="preserve">. </w:t>
            </w:r>
            <w:r w:rsidR="00BB1C66">
              <w:rPr>
                <w:rFonts w:ascii="Arial" w:hAnsi="Arial"/>
              </w:rPr>
              <w:t xml:space="preserve">Drivers are now unable to see the </w:t>
            </w:r>
            <w:r w:rsidR="00E44B25">
              <w:rPr>
                <w:rFonts w:ascii="Arial" w:hAnsi="Arial"/>
              </w:rPr>
              <w:t xml:space="preserve">sign </w:t>
            </w:r>
            <w:r w:rsidR="001E6FA3">
              <w:rPr>
                <w:rFonts w:ascii="Arial" w:hAnsi="Arial"/>
              </w:rPr>
              <w:t xml:space="preserve">which </w:t>
            </w:r>
            <w:r w:rsidR="00425FBD">
              <w:rPr>
                <w:rFonts w:ascii="Arial" w:hAnsi="Arial"/>
              </w:rPr>
              <w:t>warn</w:t>
            </w:r>
            <w:r w:rsidR="00E44B25">
              <w:rPr>
                <w:rFonts w:ascii="Arial" w:hAnsi="Arial"/>
              </w:rPr>
              <w:t>s</w:t>
            </w:r>
            <w:r w:rsidR="008250B7">
              <w:rPr>
                <w:rFonts w:ascii="Arial" w:hAnsi="Arial"/>
              </w:rPr>
              <w:t xml:space="preserve"> </w:t>
            </w:r>
            <w:r w:rsidR="001E6FA3">
              <w:rPr>
                <w:rFonts w:ascii="Arial" w:hAnsi="Arial"/>
              </w:rPr>
              <w:t>them</w:t>
            </w:r>
            <w:r w:rsidR="008250B7">
              <w:rPr>
                <w:rFonts w:ascii="Arial" w:hAnsi="Arial"/>
              </w:rPr>
              <w:t xml:space="preserve"> </w:t>
            </w:r>
            <w:r w:rsidR="00425FBD">
              <w:rPr>
                <w:rFonts w:ascii="Arial" w:hAnsi="Arial"/>
              </w:rPr>
              <w:t>of the low bridge on Woodhouse Lane</w:t>
            </w:r>
            <w:r w:rsidR="00B24DFF">
              <w:rPr>
                <w:rFonts w:ascii="Arial" w:hAnsi="Arial"/>
              </w:rPr>
              <w:t xml:space="preserve">. </w:t>
            </w:r>
          </w:p>
          <w:p w14:paraId="75E74367" w14:textId="77777777" w:rsidR="004005EE" w:rsidRDefault="004005EE" w:rsidP="00425FBD">
            <w:pPr>
              <w:pStyle w:val="BodyB"/>
              <w:rPr>
                <w:rFonts w:ascii="Arial" w:hAnsi="Arial"/>
              </w:rPr>
            </w:pPr>
          </w:p>
          <w:p w14:paraId="5F651D26" w14:textId="2CEC95FC" w:rsidR="003F50A8" w:rsidRDefault="00425FBD" w:rsidP="006247FE">
            <w:pPr>
              <w:pStyle w:val="BodyB"/>
              <w:rPr>
                <w:rFonts w:ascii="Arial" w:hAnsi="Arial"/>
              </w:rPr>
            </w:pPr>
            <w:r w:rsidRPr="004005EE">
              <w:rPr>
                <w:rFonts w:ascii="Arial" w:hAnsi="Arial"/>
                <w:b/>
                <w:bCs/>
              </w:rPr>
              <w:t xml:space="preserve">New Action: DJ to </w:t>
            </w:r>
            <w:r w:rsidR="004005EE">
              <w:rPr>
                <w:rFonts w:ascii="Arial" w:hAnsi="Arial"/>
                <w:b/>
                <w:bCs/>
              </w:rPr>
              <w:t xml:space="preserve">notify Trafford Council that </w:t>
            </w:r>
            <w:r w:rsidRPr="004005EE">
              <w:rPr>
                <w:rFonts w:ascii="Arial" w:hAnsi="Arial"/>
                <w:b/>
                <w:bCs/>
              </w:rPr>
              <w:t xml:space="preserve">the </w:t>
            </w:r>
            <w:r w:rsidR="001E1B89">
              <w:rPr>
                <w:rFonts w:ascii="Arial" w:hAnsi="Arial"/>
                <w:b/>
                <w:bCs/>
              </w:rPr>
              <w:t>road sign on the corner of Paddock Lane and Woodhouse Lane needs repairing</w:t>
            </w:r>
          </w:p>
          <w:p w14:paraId="1DB433E4" w14:textId="5E743C87" w:rsidR="006247FE" w:rsidRPr="00811617" w:rsidRDefault="006247FE" w:rsidP="006247FE">
            <w:pPr>
              <w:pStyle w:val="BodyB"/>
              <w:rPr>
                <w:rFonts w:ascii="Arial" w:hAnsi="Arial"/>
              </w:rPr>
            </w:pPr>
          </w:p>
        </w:tc>
      </w:tr>
      <w:tr w:rsidR="006247FE" w:rsidRPr="008C5E86" w14:paraId="7CE1E260" w14:textId="77777777" w:rsidTr="00FF254F">
        <w:trPr>
          <w:trHeight w:val="996"/>
        </w:trPr>
        <w:tc>
          <w:tcPr>
            <w:tcW w:w="704" w:type="dxa"/>
          </w:tcPr>
          <w:p w14:paraId="5481856D" w14:textId="511BB41C" w:rsidR="006247FE" w:rsidRDefault="006247FE" w:rsidP="006247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12" w:type="dxa"/>
          </w:tcPr>
          <w:p w14:paraId="1531607A" w14:textId="77777777" w:rsidR="006247FE" w:rsidRDefault="006247FE" w:rsidP="006247FE">
            <w:pPr>
              <w:pStyle w:val="BodyB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 consider recent planning applications relating to Dunham Massey</w:t>
            </w:r>
          </w:p>
          <w:p w14:paraId="339FE060" w14:textId="77777777" w:rsidR="002818DC" w:rsidRDefault="002818DC" w:rsidP="006247FE">
            <w:pPr>
              <w:pStyle w:val="BodyB"/>
              <w:rPr>
                <w:rFonts w:ascii="Arial" w:hAnsi="Arial"/>
              </w:rPr>
            </w:pPr>
          </w:p>
          <w:p w14:paraId="251D7620" w14:textId="76496318" w:rsidR="00254024" w:rsidRDefault="00254024" w:rsidP="005F1DC0">
            <w:pPr>
              <w:pStyle w:val="BodyB"/>
              <w:rPr>
                <w:rFonts w:ascii="Arial" w:hAnsi="Arial"/>
              </w:rPr>
            </w:pPr>
            <w:hyperlink r:id="rId7" w:history="1"/>
            <w:r w:rsidR="00C836D5">
              <w:rPr>
                <w:rFonts w:ascii="Arial" w:hAnsi="Arial"/>
              </w:rPr>
              <w:t xml:space="preserve">TC informed the meeting that </w:t>
            </w:r>
            <w:r w:rsidR="00E066C1">
              <w:rPr>
                <w:rFonts w:ascii="Arial" w:hAnsi="Arial"/>
              </w:rPr>
              <w:t>the</w:t>
            </w:r>
            <w:r>
              <w:rPr>
                <w:rFonts w:ascii="Arial" w:hAnsi="Arial"/>
              </w:rPr>
              <w:t>re were 2 applications:</w:t>
            </w:r>
          </w:p>
          <w:p w14:paraId="5691A4CE" w14:textId="77777777" w:rsidR="00CD184C" w:rsidRDefault="00254024" w:rsidP="001D6AFC">
            <w:pPr>
              <w:pStyle w:val="BodyB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CD184C">
              <w:rPr>
                <w:rFonts w:ascii="Arial" w:hAnsi="Arial"/>
              </w:rPr>
              <w:t>T</w:t>
            </w:r>
            <w:r w:rsidR="00E066C1" w:rsidRPr="00CD184C">
              <w:rPr>
                <w:rFonts w:ascii="Arial" w:hAnsi="Arial"/>
              </w:rPr>
              <w:t>ree management at Charcoal Road</w:t>
            </w:r>
            <w:r w:rsidRPr="00CD184C">
              <w:rPr>
                <w:rFonts w:ascii="Arial" w:hAnsi="Arial"/>
              </w:rPr>
              <w:t xml:space="preserve"> in the Conservation </w:t>
            </w:r>
            <w:r w:rsidR="00CD184C" w:rsidRPr="00CD184C">
              <w:rPr>
                <w:rFonts w:ascii="Arial" w:hAnsi="Arial"/>
              </w:rPr>
              <w:t>A</w:t>
            </w:r>
            <w:r w:rsidRPr="00CD184C">
              <w:rPr>
                <w:rFonts w:ascii="Arial" w:hAnsi="Arial"/>
              </w:rPr>
              <w:t>rea</w:t>
            </w:r>
          </w:p>
          <w:p w14:paraId="5D63E88D" w14:textId="45466DED" w:rsidR="00E066C1" w:rsidRPr="00CD184C" w:rsidRDefault="00AB28AD" w:rsidP="001D6AFC">
            <w:pPr>
              <w:pStyle w:val="BodyB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AB28AD">
              <w:rPr>
                <w:rFonts w:ascii="Arial" w:hAnsi="Arial"/>
              </w:rPr>
              <w:t xml:space="preserve">Cinderland Crossing Cottage Black Moss Road </w:t>
            </w:r>
            <w:r w:rsidR="00046BCC" w:rsidRPr="00CD184C">
              <w:rPr>
                <w:rFonts w:ascii="Arial" w:hAnsi="Arial"/>
              </w:rPr>
              <w:t>erect</w:t>
            </w:r>
            <w:r w:rsidR="00336749">
              <w:rPr>
                <w:rFonts w:ascii="Arial" w:hAnsi="Arial"/>
              </w:rPr>
              <w:t>ion</w:t>
            </w:r>
            <w:r w:rsidR="00046BCC" w:rsidRPr="00CD184C">
              <w:rPr>
                <w:rFonts w:ascii="Arial" w:hAnsi="Arial"/>
              </w:rPr>
              <w:t xml:space="preserve"> </w:t>
            </w:r>
            <w:r w:rsidR="00336749">
              <w:rPr>
                <w:rFonts w:ascii="Arial" w:hAnsi="Arial"/>
              </w:rPr>
              <w:t xml:space="preserve">of </w:t>
            </w:r>
            <w:r w:rsidR="00046BCC" w:rsidRPr="00CD184C">
              <w:rPr>
                <w:rFonts w:ascii="Arial" w:hAnsi="Arial"/>
              </w:rPr>
              <w:t xml:space="preserve">a </w:t>
            </w:r>
            <w:r w:rsidR="00CD184C" w:rsidRPr="00CD184C">
              <w:rPr>
                <w:rFonts w:ascii="Arial" w:hAnsi="Arial"/>
              </w:rPr>
              <w:t>first-floor</w:t>
            </w:r>
            <w:r w:rsidR="00046BCC" w:rsidRPr="00CD184C">
              <w:rPr>
                <w:rFonts w:ascii="Arial" w:hAnsi="Arial"/>
              </w:rPr>
              <w:t xml:space="preserve"> side extension. </w:t>
            </w:r>
          </w:p>
          <w:p w14:paraId="345611A9" w14:textId="77777777" w:rsidR="007B79EF" w:rsidRDefault="007B79EF" w:rsidP="005F1DC0">
            <w:pPr>
              <w:pStyle w:val="BodyB"/>
              <w:rPr>
                <w:rFonts w:ascii="Arial" w:hAnsi="Arial"/>
              </w:rPr>
            </w:pPr>
          </w:p>
          <w:p w14:paraId="354D88D5" w14:textId="77777777" w:rsidR="006247FE" w:rsidRDefault="00CD184C" w:rsidP="006247FE">
            <w:pPr>
              <w:pStyle w:val="BodyB"/>
              <w:rPr>
                <w:rFonts w:ascii="Arial" w:hAnsi="Arial"/>
              </w:rPr>
            </w:pPr>
            <w:r>
              <w:rPr>
                <w:rFonts w:ascii="Arial" w:hAnsi="Arial"/>
              </w:rPr>
              <w:t>No objections were raised.</w:t>
            </w:r>
            <w:r w:rsidR="006247FE">
              <w:rPr>
                <w:rFonts w:ascii="Arial" w:hAnsi="Arial"/>
              </w:rPr>
              <w:t xml:space="preserve"> </w:t>
            </w:r>
          </w:p>
          <w:p w14:paraId="2CC22755" w14:textId="77777777" w:rsidR="001D5CB9" w:rsidRDefault="001D5CB9" w:rsidP="006247FE">
            <w:pPr>
              <w:pStyle w:val="BodyB"/>
              <w:rPr>
                <w:rFonts w:ascii="Arial" w:hAnsi="Arial"/>
              </w:rPr>
            </w:pPr>
          </w:p>
          <w:p w14:paraId="59973F49" w14:textId="18BB4BAB" w:rsidR="001D5CB9" w:rsidRPr="001D5CB9" w:rsidRDefault="00595B41" w:rsidP="00595B41">
            <w:pPr>
              <w:pStyle w:val="BodyB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T</w:t>
            </w:r>
            <w:r w:rsidR="001D5CB9" w:rsidRPr="001D5CB9">
              <w:rPr>
                <w:rFonts w:ascii="Arial" w:hAnsi="Arial"/>
                <w:lang w:val="en-GB"/>
              </w:rPr>
              <w:t xml:space="preserve">he residents of Station House informed the </w:t>
            </w:r>
            <w:r>
              <w:rPr>
                <w:rFonts w:ascii="Arial" w:hAnsi="Arial"/>
                <w:lang w:val="en-GB"/>
              </w:rPr>
              <w:t xml:space="preserve">meeting </w:t>
            </w:r>
            <w:r w:rsidR="001D5CB9" w:rsidRPr="001D5CB9">
              <w:rPr>
                <w:rFonts w:ascii="Arial" w:hAnsi="Arial"/>
                <w:lang w:val="en-GB"/>
              </w:rPr>
              <w:t xml:space="preserve">of </w:t>
            </w:r>
            <w:r w:rsidR="003C4FBE">
              <w:rPr>
                <w:rFonts w:ascii="Arial" w:hAnsi="Arial"/>
                <w:lang w:val="en-GB"/>
              </w:rPr>
              <w:t xml:space="preserve">their </w:t>
            </w:r>
            <w:r w:rsidR="001D5CB9" w:rsidRPr="001D5CB9">
              <w:rPr>
                <w:rFonts w:ascii="Arial" w:hAnsi="Arial"/>
                <w:lang w:val="en-GB"/>
              </w:rPr>
              <w:t xml:space="preserve">plans to </w:t>
            </w:r>
            <w:r w:rsidR="00421C73">
              <w:rPr>
                <w:rFonts w:ascii="Arial" w:hAnsi="Arial"/>
                <w:lang w:val="en-GB"/>
              </w:rPr>
              <w:t xml:space="preserve">refurbish </w:t>
            </w:r>
            <w:r w:rsidR="001D5CB9" w:rsidRPr="001D5CB9">
              <w:rPr>
                <w:rFonts w:ascii="Arial" w:hAnsi="Arial"/>
                <w:lang w:val="en-GB"/>
              </w:rPr>
              <w:t>the building</w:t>
            </w:r>
            <w:r w:rsidR="00421C73">
              <w:rPr>
                <w:rFonts w:ascii="Arial" w:hAnsi="Arial"/>
                <w:lang w:val="en-GB"/>
              </w:rPr>
              <w:t xml:space="preserve">. </w:t>
            </w:r>
            <w:r w:rsidR="00817AD9">
              <w:rPr>
                <w:rFonts w:ascii="Arial" w:hAnsi="Arial"/>
                <w:lang w:val="en-GB"/>
              </w:rPr>
              <w:t xml:space="preserve">It is anticipated that </w:t>
            </w:r>
            <w:r w:rsidR="000F39CB">
              <w:rPr>
                <w:rFonts w:ascii="Arial" w:hAnsi="Arial"/>
                <w:lang w:val="en-GB"/>
              </w:rPr>
              <w:t xml:space="preserve">their </w:t>
            </w:r>
            <w:r w:rsidR="00817AD9">
              <w:rPr>
                <w:rFonts w:ascii="Arial" w:hAnsi="Arial"/>
                <w:lang w:val="en-GB"/>
              </w:rPr>
              <w:t>p</w:t>
            </w:r>
            <w:r w:rsidR="00421C73">
              <w:rPr>
                <w:rFonts w:ascii="Arial" w:hAnsi="Arial"/>
                <w:lang w:val="en-GB"/>
              </w:rPr>
              <w:t xml:space="preserve">lans will be </w:t>
            </w:r>
            <w:r w:rsidR="00456C0C">
              <w:rPr>
                <w:rFonts w:ascii="Arial" w:hAnsi="Arial"/>
                <w:lang w:val="en-GB"/>
              </w:rPr>
              <w:t xml:space="preserve">submitted to Trafford Council Planning Department </w:t>
            </w:r>
            <w:r w:rsidR="001D5CB9" w:rsidRPr="001D5CB9">
              <w:rPr>
                <w:rFonts w:ascii="Arial" w:hAnsi="Arial"/>
                <w:lang w:val="en-GB"/>
              </w:rPr>
              <w:t>in the new year</w:t>
            </w:r>
            <w:r w:rsidR="00117458">
              <w:rPr>
                <w:rFonts w:ascii="Arial" w:hAnsi="Arial"/>
                <w:lang w:val="en-GB"/>
              </w:rPr>
              <w:t>.</w:t>
            </w:r>
          </w:p>
          <w:p w14:paraId="07E87BCB" w14:textId="25E36487" w:rsidR="001D5CB9" w:rsidRPr="002247C4" w:rsidRDefault="001D5CB9" w:rsidP="006247FE">
            <w:pPr>
              <w:pStyle w:val="BodyB"/>
              <w:rPr>
                <w:rFonts w:ascii="Arial" w:hAnsi="Arial"/>
              </w:rPr>
            </w:pPr>
          </w:p>
        </w:tc>
      </w:tr>
      <w:tr w:rsidR="006247FE" w:rsidRPr="008C5E86" w14:paraId="6D45A4EA" w14:textId="77777777" w:rsidTr="00FF254F">
        <w:trPr>
          <w:trHeight w:val="690"/>
        </w:trPr>
        <w:tc>
          <w:tcPr>
            <w:tcW w:w="704" w:type="dxa"/>
          </w:tcPr>
          <w:p w14:paraId="3476115B" w14:textId="66912163" w:rsidR="006247FE" w:rsidRDefault="006247FE" w:rsidP="006247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312" w:type="dxa"/>
          </w:tcPr>
          <w:p w14:paraId="13D29457" w14:textId="38F7F0DE" w:rsidR="006247FE" w:rsidRDefault="006247FE" w:rsidP="006247F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To approve payments for </w:t>
            </w:r>
            <w:r w:rsidR="007C7BC7">
              <w:rPr>
                <w:rFonts w:ascii="Arial" w:hAnsi="Arial" w:cs="Arial"/>
                <w:b/>
                <w:bCs/>
                <w:color w:val="000000"/>
              </w:rPr>
              <w:t>December</w:t>
            </w:r>
          </w:p>
          <w:p w14:paraId="141C50DF" w14:textId="77777777" w:rsidR="00520622" w:rsidRDefault="00520622" w:rsidP="006247F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084AF4B" w14:textId="63B7FE0B" w:rsidR="006247FE" w:rsidRPr="00507C2C" w:rsidRDefault="008E1363" w:rsidP="00CD184C">
            <w:pPr>
              <w:rPr>
                <w:rFonts w:ascii="Arial" w:hAnsi="Arial" w:cs="Arial"/>
                <w:sz w:val="20"/>
                <w:szCs w:val="20"/>
              </w:rPr>
            </w:pPr>
            <w:r w:rsidRPr="00520622">
              <w:rPr>
                <w:rFonts w:ascii="Arial" w:hAnsi="Arial" w:cs="Arial"/>
                <w:color w:val="000000"/>
              </w:rPr>
              <w:t>Nothing to note</w:t>
            </w:r>
          </w:p>
        </w:tc>
      </w:tr>
      <w:tr w:rsidR="00DD1F36" w:rsidRPr="008C5E86" w14:paraId="18B53B2A" w14:textId="77777777" w:rsidTr="00FF254F">
        <w:trPr>
          <w:trHeight w:val="690"/>
        </w:trPr>
        <w:tc>
          <w:tcPr>
            <w:tcW w:w="704" w:type="dxa"/>
          </w:tcPr>
          <w:p w14:paraId="17E3BF3D" w14:textId="1AAAA560" w:rsidR="00DD1F36" w:rsidRDefault="00DD1F36" w:rsidP="006247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312" w:type="dxa"/>
          </w:tcPr>
          <w:p w14:paraId="74E2750F" w14:textId="77777777" w:rsidR="00DD1F36" w:rsidRDefault="00DD1F36" w:rsidP="006247F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Precept</w:t>
            </w:r>
          </w:p>
          <w:p w14:paraId="71C034DD" w14:textId="77777777" w:rsidR="004F3337" w:rsidRDefault="004F3337" w:rsidP="006247F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72C473A" w14:textId="3808192F" w:rsidR="004F3337" w:rsidRPr="004F3337" w:rsidRDefault="000C6104" w:rsidP="006247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Parish Council reviewed the anticipated budget for </w:t>
            </w:r>
            <w:r w:rsidR="00FF56B5">
              <w:rPr>
                <w:rFonts w:ascii="Arial" w:hAnsi="Arial" w:cs="Arial"/>
                <w:color w:val="000000"/>
              </w:rPr>
              <w:t xml:space="preserve">2025/26 and </w:t>
            </w:r>
            <w:r w:rsidR="00495300">
              <w:rPr>
                <w:rFonts w:ascii="Arial" w:hAnsi="Arial" w:cs="Arial"/>
                <w:color w:val="000000"/>
              </w:rPr>
              <w:t>agreed</w:t>
            </w:r>
            <w:r w:rsidR="00FF56B5">
              <w:rPr>
                <w:rFonts w:ascii="Arial" w:hAnsi="Arial" w:cs="Arial"/>
                <w:color w:val="000000"/>
              </w:rPr>
              <w:t xml:space="preserve"> not to request a Precept</w:t>
            </w:r>
            <w:r w:rsidR="00495300">
              <w:rPr>
                <w:rFonts w:ascii="Arial" w:hAnsi="Arial" w:cs="Arial"/>
                <w:color w:val="000000"/>
              </w:rPr>
              <w:t xml:space="preserve"> this financial year</w:t>
            </w:r>
            <w:r w:rsidR="00FF56B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247FE" w:rsidRPr="008C5E86" w14:paraId="3593C5E0" w14:textId="77777777" w:rsidTr="00FF254F">
        <w:trPr>
          <w:trHeight w:val="690"/>
        </w:trPr>
        <w:tc>
          <w:tcPr>
            <w:tcW w:w="704" w:type="dxa"/>
          </w:tcPr>
          <w:p w14:paraId="6F7A3788" w14:textId="04ADA392" w:rsidR="006247FE" w:rsidRDefault="006247FE" w:rsidP="006247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D1F3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12" w:type="dxa"/>
          </w:tcPr>
          <w:p w14:paraId="289204C2" w14:textId="77777777" w:rsidR="006247FE" w:rsidRDefault="006247FE" w:rsidP="006247F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Notices and AOB</w:t>
            </w:r>
          </w:p>
          <w:p w14:paraId="4D328677" w14:textId="77777777" w:rsidR="006247FE" w:rsidRDefault="006247FE" w:rsidP="006247FE">
            <w:pPr>
              <w:rPr>
                <w:rFonts w:ascii="Arial" w:hAnsi="Arial" w:cs="Arial"/>
                <w:u w:val="single"/>
              </w:rPr>
            </w:pPr>
          </w:p>
          <w:p w14:paraId="578B4177" w14:textId="77777777" w:rsidR="00A836CB" w:rsidRDefault="00A836CB" w:rsidP="006247FE">
            <w:pPr>
              <w:rPr>
                <w:rFonts w:ascii="Arial" w:hAnsi="Arial" w:cs="Arial"/>
                <w:u w:val="single"/>
              </w:rPr>
            </w:pPr>
            <w:r w:rsidRPr="00A836CB">
              <w:rPr>
                <w:rFonts w:ascii="Arial" w:hAnsi="Arial" w:cs="Arial"/>
                <w:u w:val="single"/>
              </w:rPr>
              <w:t xml:space="preserve">Crematorium </w:t>
            </w:r>
            <w:r>
              <w:rPr>
                <w:rFonts w:ascii="Arial" w:hAnsi="Arial" w:cs="Arial"/>
                <w:u w:val="single"/>
              </w:rPr>
              <w:t>c</w:t>
            </w:r>
            <w:r w:rsidR="00212EE9">
              <w:rPr>
                <w:rFonts w:ascii="Arial" w:hAnsi="Arial" w:cs="Arial"/>
                <w:u w:val="single"/>
              </w:rPr>
              <w:t xml:space="preserve">ar park extension </w:t>
            </w:r>
          </w:p>
          <w:p w14:paraId="0F314CD1" w14:textId="77777777" w:rsidR="00A836CB" w:rsidRDefault="00A836CB" w:rsidP="006247FE">
            <w:pPr>
              <w:rPr>
                <w:rFonts w:ascii="Arial" w:hAnsi="Arial" w:cs="Arial"/>
                <w:u w:val="single"/>
              </w:rPr>
            </w:pPr>
          </w:p>
          <w:p w14:paraId="0D0539E7" w14:textId="77777777" w:rsidR="006247FE" w:rsidRDefault="00A836CB" w:rsidP="00340775">
            <w:pPr>
              <w:rPr>
                <w:rFonts w:ascii="Arial" w:hAnsi="Arial" w:cs="Arial"/>
              </w:rPr>
            </w:pPr>
            <w:r w:rsidRPr="00A836CB">
              <w:rPr>
                <w:rFonts w:ascii="Arial" w:hAnsi="Arial" w:cs="Arial"/>
              </w:rPr>
              <w:t xml:space="preserve">LC notified the meeting that he had received </w:t>
            </w:r>
            <w:r>
              <w:rPr>
                <w:rFonts w:ascii="Arial" w:hAnsi="Arial" w:cs="Arial"/>
              </w:rPr>
              <w:t>a m</w:t>
            </w:r>
            <w:r w:rsidR="00355B0C" w:rsidRPr="00A836CB">
              <w:rPr>
                <w:rFonts w:ascii="Arial" w:hAnsi="Arial" w:cs="Arial"/>
              </w:rPr>
              <w:t>essage</w:t>
            </w:r>
            <w:r w:rsidR="00355B0C">
              <w:rPr>
                <w:rFonts w:ascii="Arial" w:hAnsi="Arial" w:cs="Arial"/>
              </w:rPr>
              <w:t xml:space="preserve"> from the </w:t>
            </w:r>
            <w:r>
              <w:rPr>
                <w:rFonts w:ascii="Arial" w:hAnsi="Arial" w:cs="Arial"/>
              </w:rPr>
              <w:t>Crematorium</w:t>
            </w:r>
            <w:r w:rsidR="00355B0C">
              <w:rPr>
                <w:rFonts w:ascii="Arial" w:hAnsi="Arial" w:cs="Arial"/>
              </w:rPr>
              <w:t xml:space="preserve"> th</w:t>
            </w:r>
            <w:r>
              <w:rPr>
                <w:rFonts w:ascii="Arial" w:hAnsi="Arial" w:cs="Arial"/>
              </w:rPr>
              <w:t>at</w:t>
            </w:r>
            <w:r w:rsidR="00355B0C">
              <w:rPr>
                <w:rFonts w:ascii="Arial" w:hAnsi="Arial" w:cs="Arial"/>
              </w:rPr>
              <w:t xml:space="preserve"> demol</w:t>
            </w:r>
            <w:r w:rsidR="00A61A36">
              <w:rPr>
                <w:rFonts w:ascii="Arial" w:hAnsi="Arial" w:cs="Arial"/>
              </w:rPr>
              <w:t xml:space="preserve">ition of the </w:t>
            </w:r>
            <w:r w:rsidR="00355B0C">
              <w:rPr>
                <w:rFonts w:ascii="Arial" w:hAnsi="Arial" w:cs="Arial"/>
              </w:rPr>
              <w:t xml:space="preserve">bungalow </w:t>
            </w:r>
            <w:r w:rsidR="00A61A36">
              <w:rPr>
                <w:rFonts w:ascii="Arial" w:hAnsi="Arial" w:cs="Arial"/>
              </w:rPr>
              <w:t xml:space="preserve">will begin on the </w:t>
            </w:r>
            <w:proofErr w:type="gramStart"/>
            <w:r w:rsidR="00355B0C">
              <w:rPr>
                <w:rFonts w:ascii="Arial" w:hAnsi="Arial" w:cs="Arial"/>
              </w:rPr>
              <w:t>5</w:t>
            </w:r>
            <w:r w:rsidR="00355B0C" w:rsidRPr="00355B0C">
              <w:rPr>
                <w:rFonts w:ascii="Arial" w:hAnsi="Arial" w:cs="Arial"/>
                <w:vertAlign w:val="superscript"/>
              </w:rPr>
              <w:t>th</w:t>
            </w:r>
            <w:proofErr w:type="gramEnd"/>
            <w:r w:rsidR="00355B0C">
              <w:rPr>
                <w:rFonts w:ascii="Arial" w:hAnsi="Arial" w:cs="Arial"/>
              </w:rPr>
              <w:t xml:space="preserve"> January</w:t>
            </w:r>
            <w:r w:rsidR="00A61A36">
              <w:rPr>
                <w:rFonts w:ascii="Arial" w:hAnsi="Arial" w:cs="Arial"/>
              </w:rPr>
              <w:t xml:space="preserve"> 2026</w:t>
            </w:r>
            <w:r w:rsidR="00355B0C">
              <w:rPr>
                <w:rFonts w:ascii="Arial" w:hAnsi="Arial" w:cs="Arial"/>
              </w:rPr>
              <w:t xml:space="preserve">. </w:t>
            </w:r>
            <w:r w:rsidR="000F6689">
              <w:rPr>
                <w:rFonts w:ascii="Arial" w:hAnsi="Arial" w:cs="Arial"/>
              </w:rPr>
              <w:t xml:space="preserve">Once complete </w:t>
            </w:r>
            <w:r w:rsidR="00E83415">
              <w:rPr>
                <w:rFonts w:ascii="Arial" w:hAnsi="Arial" w:cs="Arial"/>
              </w:rPr>
              <w:t xml:space="preserve">work </w:t>
            </w:r>
            <w:r w:rsidR="0089215D">
              <w:rPr>
                <w:rFonts w:ascii="Arial" w:hAnsi="Arial" w:cs="Arial"/>
              </w:rPr>
              <w:t xml:space="preserve">will begin resulting in further </w:t>
            </w:r>
            <w:r w:rsidR="00355B0C">
              <w:rPr>
                <w:rFonts w:ascii="Arial" w:hAnsi="Arial" w:cs="Arial"/>
              </w:rPr>
              <w:t xml:space="preserve">car park </w:t>
            </w:r>
            <w:r w:rsidR="00E83415">
              <w:rPr>
                <w:rFonts w:ascii="Arial" w:hAnsi="Arial" w:cs="Arial"/>
              </w:rPr>
              <w:t>capacity</w:t>
            </w:r>
            <w:r w:rsidR="000F6689">
              <w:rPr>
                <w:rFonts w:ascii="Arial" w:hAnsi="Arial" w:cs="Arial"/>
              </w:rPr>
              <w:t xml:space="preserve">. </w:t>
            </w:r>
          </w:p>
          <w:p w14:paraId="1C84023D" w14:textId="77777777" w:rsidR="005F6B9E" w:rsidRDefault="005F6B9E" w:rsidP="00340775">
            <w:pPr>
              <w:rPr>
                <w:rFonts w:ascii="Arial" w:hAnsi="Arial" w:cs="Arial"/>
              </w:rPr>
            </w:pPr>
          </w:p>
          <w:p w14:paraId="4D1ED72D" w14:textId="6B1B3038" w:rsidR="00FD0DCE" w:rsidRPr="00FD0DCE" w:rsidRDefault="00523AA7" w:rsidP="005F6B9E">
            <w:pPr>
              <w:rPr>
                <w:rFonts w:ascii="Arial" w:hAnsi="Arial" w:cs="Arial"/>
                <w:u w:val="single"/>
              </w:rPr>
            </w:pPr>
            <w:r w:rsidRPr="00FD0DCE">
              <w:rPr>
                <w:rFonts w:ascii="Arial" w:hAnsi="Arial" w:cs="Arial"/>
                <w:u w:val="single"/>
              </w:rPr>
              <w:t>A heartfel</w:t>
            </w:r>
            <w:r w:rsidR="00FD0DCE" w:rsidRPr="00FD0DCE">
              <w:rPr>
                <w:rFonts w:ascii="Arial" w:hAnsi="Arial" w:cs="Arial"/>
                <w:u w:val="single"/>
              </w:rPr>
              <w:t>t</w:t>
            </w:r>
            <w:r w:rsidRPr="00FD0DCE">
              <w:rPr>
                <w:rFonts w:ascii="Arial" w:hAnsi="Arial" w:cs="Arial"/>
                <w:u w:val="single"/>
              </w:rPr>
              <w:t xml:space="preserve"> thank</w:t>
            </w:r>
            <w:r w:rsidR="00FD0DCE" w:rsidRPr="00FD0DCE">
              <w:rPr>
                <w:rFonts w:ascii="Arial" w:hAnsi="Arial" w:cs="Arial"/>
                <w:u w:val="single"/>
              </w:rPr>
              <w:t xml:space="preserve"> you</w:t>
            </w:r>
          </w:p>
          <w:p w14:paraId="15D93CEC" w14:textId="77777777" w:rsidR="00FD0DCE" w:rsidRDefault="00FD0DCE" w:rsidP="005F6B9E">
            <w:pPr>
              <w:rPr>
                <w:rFonts w:ascii="Arial" w:hAnsi="Arial" w:cs="Arial"/>
              </w:rPr>
            </w:pPr>
          </w:p>
          <w:p w14:paraId="46F8A6CF" w14:textId="7A503F66" w:rsidR="005F6B9E" w:rsidRPr="005F6B9E" w:rsidRDefault="00DE5B34" w:rsidP="005F6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r w:rsidR="0002168E">
              <w:rPr>
                <w:rFonts w:ascii="Arial" w:hAnsi="Arial" w:cs="Arial"/>
              </w:rPr>
              <w:t xml:space="preserve">recorded in the </w:t>
            </w:r>
            <w:r w:rsidR="0060256F">
              <w:rPr>
                <w:rFonts w:ascii="Arial" w:hAnsi="Arial" w:cs="Arial"/>
              </w:rPr>
              <w:t xml:space="preserve">October </w:t>
            </w:r>
            <w:r w:rsidR="0002168E">
              <w:rPr>
                <w:rFonts w:ascii="Arial" w:hAnsi="Arial" w:cs="Arial"/>
              </w:rPr>
              <w:t>minutes</w:t>
            </w:r>
            <w:r w:rsidR="00325A75">
              <w:rPr>
                <w:rFonts w:ascii="Arial" w:hAnsi="Arial" w:cs="Arial"/>
              </w:rPr>
              <w:t>,</w:t>
            </w:r>
            <w:r w:rsidR="0002168E">
              <w:rPr>
                <w:rFonts w:ascii="Arial" w:hAnsi="Arial" w:cs="Arial"/>
              </w:rPr>
              <w:t xml:space="preserve"> </w:t>
            </w:r>
            <w:r w:rsidR="00BF13D8">
              <w:rPr>
                <w:rFonts w:ascii="Arial" w:hAnsi="Arial" w:cs="Arial"/>
              </w:rPr>
              <w:t xml:space="preserve">the </w:t>
            </w:r>
            <w:r w:rsidR="00470265">
              <w:rPr>
                <w:rFonts w:ascii="Arial" w:hAnsi="Arial" w:cs="Arial"/>
              </w:rPr>
              <w:t xml:space="preserve">December </w:t>
            </w:r>
            <w:r w:rsidR="00325A75">
              <w:rPr>
                <w:rFonts w:ascii="Arial" w:hAnsi="Arial" w:cs="Arial"/>
              </w:rPr>
              <w:t xml:space="preserve">Parish Council </w:t>
            </w:r>
            <w:r w:rsidR="00470265">
              <w:rPr>
                <w:rFonts w:ascii="Arial" w:hAnsi="Arial" w:cs="Arial"/>
              </w:rPr>
              <w:t>meeting is the final meeting to be attended by Parish Councillo</w:t>
            </w:r>
            <w:r w:rsidR="006910F6">
              <w:rPr>
                <w:rFonts w:ascii="Arial" w:hAnsi="Arial" w:cs="Arial"/>
              </w:rPr>
              <w:t>r</w:t>
            </w:r>
            <w:r w:rsidR="00470265">
              <w:rPr>
                <w:rFonts w:ascii="Arial" w:hAnsi="Arial" w:cs="Arial"/>
              </w:rPr>
              <w:t xml:space="preserve"> Thomas Corneil</w:t>
            </w:r>
            <w:r w:rsidR="006910F6">
              <w:rPr>
                <w:rFonts w:ascii="Arial" w:hAnsi="Arial" w:cs="Arial"/>
              </w:rPr>
              <w:t xml:space="preserve">. </w:t>
            </w:r>
            <w:r w:rsidR="00147426">
              <w:rPr>
                <w:rFonts w:ascii="Arial" w:hAnsi="Arial" w:cs="Arial"/>
              </w:rPr>
              <w:t xml:space="preserve">To mark the occasion the Chair </w:t>
            </w:r>
            <w:r w:rsidR="005F6B9E" w:rsidRPr="005F6B9E">
              <w:rPr>
                <w:rFonts w:ascii="Arial" w:hAnsi="Arial" w:cs="Arial"/>
              </w:rPr>
              <w:t>said a few personal words to note Thomas</w:t>
            </w:r>
            <w:r w:rsidR="00147426">
              <w:rPr>
                <w:rFonts w:ascii="Arial" w:hAnsi="Arial" w:cs="Arial"/>
              </w:rPr>
              <w:t>’s</w:t>
            </w:r>
            <w:r w:rsidR="003560BA">
              <w:rPr>
                <w:rFonts w:ascii="Arial" w:hAnsi="Arial" w:cs="Arial"/>
              </w:rPr>
              <w:t xml:space="preserve"> retirement </w:t>
            </w:r>
            <w:r w:rsidR="005F6B9E" w:rsidRPr="005F6B9E">
              <w:rPr>
                <w:rFonts w:ascii="Arial" w:hAnsi="Arial" w:cs="Arial"/>
              </w:rPr>
              <w:t xml:space="preserve">and thanked him </w:t>
            </w:r>
            <w:r w:rsidR="003560BA">
              <w:rPr>
                <w:rFonts w:ascii="Arial" w:hAnsi="Arial" w:cs="Arial"/>
              </w:rPr>
              <w:t xml:space="preserve">once </w:t>
            </w:r>
            <w:r w:rsidR="005F6B9E" w:rsidRPr="005F6B9E">
              <w:rPr>
                <w:rFonts w:ascii="Arial" w:hAnsi="Arial" w:cs="Arial"/>
              </w:rPr>
              <w:t>again on behalf of the everyone.</w:t>
            </w:r>
          </w:p>
          <w:p w14:paraId="3EB15EEF" w14:textId="5E90D5D9" w:rsidR="005F6B9E" w:rsidRPr="00F26704" w:rsidRDefault="005F6B9E" w:rsidP="00340775">
            <w:pPr>
              <w:rPr>
                <w:rFonts w:ascii="Arial" w:hAnsi="Arial" w:cs="Arial"/>
              </w:rPr>
            </w:pPr>
          </w:p>
        </w:tc>
      </w:tr>
      <w:tr w:rsidR="006247FE" w:rsidRPr="0075499B" w14:paraId="1EAF78BE" w14:textId="77777777" w:rsidTr="00FF254F">
        <w:tc>
          <w:tcPr>
            <w:tcW w:w="9016" w:type="dxa"/>
            <w:gridSpan w:val="2"/>
          </w:tcPr>
          <w:p w14:paraId="2C077A91" w14:textId="77777777" w:rsidR="006247FE" w:rsidRPr="0075499B" w:rsidRDefault="006247FE" w:rsidP="006247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and time of next meeting </w:t>
            </w:r>
          </w:p>
          <w:p w14:paraId="33855F8D" w14:textId="03D879D4" w:rsidR="006247FE" w:rsidRPr="0075499B" w:rsidRDefault="006247FE" w:rsidP="006247FE">
            <w:pPr>
              <w:pStyle w:val="Body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Tuesday, </w:t>
            </w:r>
            <w:r w:rsidR="00221212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1212">
              <w:rPr>
                <w:rFonts w:ascii="Arial" w:hAnsi="Arial" w:cs="Arial"/>
                <w:b/>
                <w:bCs/>
                <w:sz w:val="24"/>
                <w:szCs w:val="24"/>
              </w:rPr>
              <w:t>January 2026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</w:t>
            </w:r>
            <w:r w:rsidR="0065074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  <w:r w:rsidRPr="00502F4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  <w:r w:rsidR="0065074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99217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Pr="0075499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pm 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>in the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549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Village Hall Dunham Massey </w:t>
            </w:r>
          </w:p>
        </w:tc>
      </w:tr>
    </w:tbl>
    <w:p w14:paraId="5D373FC6" w14:textId="77777777" w:rsidR="0037087D" w:rsidRDefault="0037087D" w:rsidP="00730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6C20245" w14:textId="77777777" w:rsidR="0037087D" w:rsidRDefault="0037087D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0049AD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F5B722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8CEDFB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D3C382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44D03B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7ED695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EB09E5" w14:textId="77777777" w:rsidR="00B26202" w:rsidRDefault="00B26202" w:rsidP="00FB5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B262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E87C" w14:textId="77777777" w:rsidR="00DB28BB" w:rsidRDefault="00DB28BB" w:rsidP="007370A4">
      <w:pPr>
        <w:spacing w:after="0" w:line="240" w:lineRule="auto"/>
      </w:pPr>
      <w:r>
        <w:separator/>
      </w:r>
    </w:p>
  </w:endnote>
  <w:endnote w:type="continuationSeparator" w:id="0">
    <w:p w14:paraId="03252723" w14:textId="77777777" w:rsidR="00DB28BB" w:rsidRDefault="00DB28BB" w:rsidP="0073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9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64112" w14:textId="2B495AD0" w:rsidR="007370A4" w:rsidRDefault="007370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892AD" w14:textId="77777777" w:rsidR="007370A4" w:rsidRDefault="00737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97D2" w14:textId="77777777" w:rsidR="00DB28BB" w:rsidRDefault="00DB28BB" w:rsidP="007370A4">
      <w:pPr>
        <w:spacing w:after="0" w:line="240" w:lineRule="auto"/>
      </w:pPr>
      <w:r>
        <w:separator/>
      </w:r>
    </w:p>
  </w:footnote>
  <w:footnote w:type="continuationSeparator" w:id="0">
    <w:p w14:paraId="2B571A98" w14:textId="77777777" w:rsidR="00DB28BB" w:rsidRDefault="00DB28BB" w:rsidP="0073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2E8F" w14:textId="004B4058" w:rsidR="00B93ED6" w:rsidRDefault="00B93ED6">
    <w:pPr>
      <w:pStyle w:val="Header"/>
    </w:pPr>
    <w:r>
      <w:t xml:space="preserve">Chair’s signature dated </w:t>
    </w:r>
    <w:r w:rsidR="00E67251">
      <w:t>13</w:t>
    </w:r>
    <w:r w:rsidR="00AD0231" w:rsidRPr="00AD0231">
      <w:rPr>
        <w:vertAlign w:val="superscript"/>
      </w:rPr>
      <w:t>th</w:t>
    </w:r>
    <w:r w:rsidR="00AD0231">
      <w:t xml:space="preserve"> </w:t>
    </w:r>
    <w:r w:rsidR="00E67251">
      <w:t>January</w:t>
    </w:r>
    <w:r>
      <w:t xml:space="preserve"> 202</w:t>
    </w:r>
    <w:r w:rsidR="00E6725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740"/>
    <w:multiLevelType w:val="hybridMultilevel"/>
    <w:tmpl w:val="8CFAC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28B"/>
    <w:multiLevelType w:val="hybridMultilevel"/>
    <w:tmpl w:val="38BE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0159"/>
    <w:multiLevelType w:val="hybridMultilevel"/>
    <w:tmpl w:val="BF70D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070D"/>
    <w:multiLevelType w:val="multilevel"/>
    <w:tmpl w:val="4CE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CF056E"/>
    <w:multiLevelType w:val="hybridMultilevel"/>
    <w:tmpl w:val="E740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3EB1"/>
    <w:multiLevelType w:val="hybridMultilevel"/>
    <w:tmpl w:val="AB50BB36"/>
    <w:styleLink w:val="ImportedStyle1"/>
    <w:lvl w:ilvl="0" w:tplc="A08A64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E060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28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238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EEB0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A84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B8F8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2FC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7A07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F81174"/>
    <w:multiLevelType w:val="hybridMultilevel"/>
    <w:tmpl w:val="A7C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20E94"/>
    <w:multiLevelType w:val="hybridMultilevel"/>
    <w:tmpl w:val="F004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4418"/>
    <w:multiLevelType w:val="hybridMultilevel"/>
    <w:tmpl w:val="3272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91175"/>
    <w:multiLevelType w:val="multilevel"/>
    <w:tmpl w:val="CF82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1E14AC"/>
    <w:multiLevelType w:val="hybridMultilevel"/>
    <w:tmpl w:val="7286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C6114"/>
    <w:multiLevelType w:val="hybridMultilevel"/>
    <w:tmpl w:val="F4FE7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D30DF"/>
    <w:multiLevelType w:val="hybridMultilevel"/>
    <w:tmpl w:val="B9544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8608C"/>
    <w:multiLevelType w:val="hybridMultilevel"/>
    <w:tmpl w:val="3500A3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C6C51"/>
    <w:multiLevelType w:val="hybridMultilevel"/>
    <w:tmpl w:val="3AF67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05709"/>
    <w:multiLevelType w:val="hybridMultilevel"/>
    <w:tmpl w:val="9600154E"/>
    <w:styleLink w:val="ImportedStyle20"/>
    <w:lvl w:ilvl="0" w:tplc="A7A295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CC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65DC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F241B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CA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28D5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E3B3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0A0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FB1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76F29FF"/>
    <w:multiLevelType w:val="hybridMultilevel"/>
    <w:tmpl w:val="86A8671C"/>
    <w:lvl w:ilvl="0" w:tplc="B46043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45C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80BE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C0C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EF5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D093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F4AB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B22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71271173">
    <w:abstractNumId w:val="5"/>
  </w:num>
  <w:num w:numId="2" w16cid:durableId="1952977315">
    <w:abstractNumId w:val="15"/>
  </w:num>
  <w:num w:numId="3" w16cid:durableId="1909994477">
    <w:abstractNumId w:val="16"/>
  </w:num>
  <w:num w:numId="4" w16cid:durableId="1195002823">
    <w:abstractNumId w:val="12"/>
  </w:num>
  <w:num w:numId="5" w16cid:durableId="503010787">
    <w:abstractNumId w:val="6"/>
  </w:num>
  <w:num w:numId="6" w16cid:durableId="1067344273">
    <w:abstractNumId w:val="11"/>
  </w:num>
  <w:num w:numId="7" w16cid:durableId="2082480977">
    <w:abstractNumId w:val="0"/>
  </w:num>
  <w:num w:numId="8" w16cid:durableId="2079983520">
    <w:abstractNumId w:val="4"/>
  </w:num>
  <w:num w:numId="9" w16cid:durableId="692264812">
    <w:abstractNumId w:val="8"/>
  </w:num>
  <w:num w:numId="10" w16cid:durableId="1398745098">
    <w:abstractNumId w:val="10"/>
  </w:num>
  <w:num w:numId="11" w16cid:durableId="1494299147">
    <w:abstractNumId w:val="2"/>
  </w:num>
  <w:num w:numId="12" w16cid:durableId="1289581831">
    <w:abstractNumId w:val="13"/>
  </w:num>
  <w:num w:numId="13" w16cid:durableId="1415858180">
    <w:abstractNumId w:val="1"/>
  </w:num>
  <w:num w:numId="14" w16cid:durableId="991757538">
    <w:abstractNumId w:val="14"/>
  </w:num>
  <w:num w:numId="15" w16cid:durableId="2014338191">
    <w:abstractNumId w:val="7"/>
  </w:num>
  <w:num w:numId="16" w16cid:durableId="197683318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741391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4"/>
    <w:rsid w:val="0000006B"/>
    <w:rsid w:val="0000007F"/>
    <w:rsid w:val="00000350"/>
    <w:rsid w:val="00000F07"/>
    <w:rsid w:val="000014CA"/>
    <w:rsid w:val="00001F2E"/>
    <w:rsid w:val="00002319"/>
    <w:rsid w:val="000026FF"/>
    <w:rsid w:val="00003125"/>
    <w:rsid w:val="000032AF"/>
    <w:rsid w:val="00003C36"/>
    <w:rsid w:val="00005F10"/>
    <w:rsid w:val="00005F53"/>
    <w:rsid w:val="000065F9"/>
    <w:rsid w:val="000066C9"/>
    <w:rsid w:val="00006751"/>
    <w:rsid w:val="0000792C"/>
    <w:rsid w:val="000108A6"/>
    <w:rsid w:val="00010DA3"/>
    <w:rsid w:val="00011595"/>
    <w:rsid w:val="00011D24"/>
    <w:rsid w:val="00012B2D"/>
    <w:rsid w:val="0001355F"/>
    <w:rsid w:val="00013757"/>
    <w:rsid w:val="00013834"/>
    <w:rsid w:val="0001530C"/>
    <w:rsid w:val="00015382"/>
    <w:rsid w:val="000154FB"/>
    <w:rsid w:val="000158D9"/>
    <w:rsid w:val="000162F5"/>
    <w:rsid w:val="000169B1"/>
    <w:rsid w:val="00016CC7"/>
    <w:rsid w:val="00017363"/>
    <w:rsid w:val="00017A71"/>
    <w:rsid w:val="00017D5C"/>
    <w:rsid w:val="00017D96"/>
    <w:rsid w:val="00020056"/>
    <w:rsid w:val="00020BE4"/>
    <w:rsid w:val="0002168E"/>
    <w:rsid w:val="000219BF"/>
    <w:rsid w:val="0002291D"/>
    <w:rsid w:val="00023248"/>
    <w:rsid w:val="00023B8E"/>
    <w:rsid w:val="000244D8"/>
    <w:rsid w:val="00024574"/>
    <w:rsid w:val="0002683F"/>
    <w:rsid w:val="0002770A"/>
    <w:rsid w:val="00027730"/>
    <w:rsid w:val="000279C7"/>
    <w:rsid w:val="00027DDD"/>
    <w:rsid w:val="00027F91"/>
    <w:rsid w:val="0003025A"/>
    <w:rsid w:val="000308AA"/>
    <w:rsid w:val="00032933"/>
    <w:rsid w:val="0003321F"/>
    <w:rsid w:val="00033B37"/>
    <w:rsid w:val="00033E22"/>
    <w:rsid w:val="00035DDD"/>
    <w:rsid w:val="00037A51"/>
    <w:rsid w:val="00037D41"/>
    <w:rsid w:val="00040F03"/>
    <w:rsid w:val="000421EB"/>
    <w:rsid w:val="000423B2"/>
    <w:rsid w:val="0004461B"/>
    <w:rsid w:val="00045256"/>
    <w:rsid w:val="00046353"/>
    <w:rsid w:val="00046960"/>
    <w:rsid w:val="00046A6A"/>
    <w:rsid w:val="00046BCC"/>
    <w:rsid w:val="0004755D"/>
    <w:rsid w:val="00047820"/>
    <w:rsid w:val="0005022D"/>
    <w:rsid w:val="00052566"/>
    <w:rsid w:val="0005350F"/>
    <w:rsid w:val="00053688"/>
    <w:rsid w:val="00053BAD"/>
    <w:rsid w:val="00053FD6"/>
    <w:rsid w:val="0005453B"/>
    <w:rsid w:val="00056440"/>
    <w:rsid w:val="0005645E"/>
    <w:rsid w:val="0005667E"/>
    <w:rsid w:val="00056A3D"/>
    <w:rsid w:val="00057340"/>
    <w:rsid w:val="00057DC1"/>
    <w:rsid w:val="00061373"/>
    <w:rsid w:val="000617CD"/>
    <w:rsid w:val="00061AF0"/>
    <w:rsid w:val="00061B29"/>
    <w:rsid w:val="00062664"/>
    <w:rsid w:val="000629CD"/>
    <w:rsid w:val="00062DB2"/>
    <w:rsid w:val="000636DC"/>
    <w:rsid w:val="00064060"/>
    <w:rsid w:val="000669F3"/>
    <w:rsid w:val="00066AD7"/>
    <w:rsid w:val="00066E97"/>
    <w:rsid w:val="000675C0"/>
    <w:rsid w:val="0006789B"/>
    <w:rsid w:val="000703A9"/>
    <w:rsid w:val="000708B0"/>
    <w:rsid w:val="00070B41"/>
    <w:rsid w:val="00071FC3"/>
    <w:rsid w:val="00072330"/>
    <w:rsid w:val="000737ED"/>
    <w:rsid w:val="00074661"/>
    <w:rsid w:val="00074A0C"/>
    <w:rsid w:val="00074B67"/>
    <w:rsid w:val="00074CB1"/>
    <w:rsid w:val="0007509F"/>
    <w:rsid w:val="0007527D"/>
    <w:rsid w:val="000754CF"/>
    <w:rsid w:val="00077471"/>
    <w:rsid w:val="00077DA0"/>
    <w:rsid w:val="00077E69"/>
    <w:rsid w:val="00080288"/>
    <w:rsid w:val="00080C42"/>
    <w:rsid w:val="00080F36"/>
    <w:rsid w:val="0008174E"/>
    <w:rsid w:val="00081AB6"/>
    <w:rsid w:val="000827F8"/>
    <w:rsid w:val="000834B5"/>
    <w:rsid w:val="00083C39"/>
    <w:rsid w:val="0008471D"/>
    <w:rsid w:val="000854D8"/>
    <w:rsid w:val="000861A7"/>
    <w:rsid w:val="000862D2"/>
    <w:rsid w:val="00086DD8"/>
    <w:rsid w:val="0009167E"/>
    <w:rsid w:val="00092BE8"/>
    <w:rsid w:val="00093B6C"/>
    <w:rsid w:val="00094A13"/>
    <w:rsid w:val="00094A21"/>
    <w:rsid w:val="0009709B"/>
    <w:rsid w:val="00097525"/>
    <w:rsid w:val="00097D3C"/>
    <w:rsid w:val="000A5319"/>
    <w:rsid w:val="000A57F7"/>
    <w:rsid w:val="000A5D2B"/>
    <w:rsid w:val="000A6558"/>
    <w:rsid w:val="000A7726"/>
    <w:rsid w:val="000B1A1C"/>
    <w:rsid w:val="000B1A46"/>
    <w:rsid w:val="000B27FB"/>
    <w:rsid w:val="000B297D"/>
    <w:rsid w:val="000B29D5"/>
    <w:rsid w:val="000B2F40"/>
    <w:rsid w:val="000B3B24"/>
    <w:rsid w:val="000B539E"/>
    <w:rsid w:val="000B5F94"/>
    <w:rsid w:val="000B63C8"/>
    <w:rsid w:val="000B6549"/>
    <w:rsid w:val="000C13A0"/>
    <w:rsid w:val="000C159C"/>
    <w:rsid w:val="000C1E67"/>
    <w:rsid w:val="000C4240"/>
    <w:rsid w:val="000C42F3"/>
    <w:rsid w:val="000C447A"/>
    <w:rsid w:val="000C6104"/>
    <w:rsid w:val="000C6BA6"/>
    <w:rsid w:val="000C77C8"/>
    <w:rsid w:val="000D0107"/>
    <w:rsid w:val="000D01FB"/>
    <w:rsid w:val="000D198D"/>
    <w:rsid w:val="000D1A59"/>
    <w:rsid w:val="000D1C41"/>
    <w:rsid w:val="000D252C"/>
    <w:rsid w:val="000D2621"/>
    <w:rsid w:val="000D31B8"/>
    <w:rsid w:val="000D3EC4"/>
    <w:rsid w:val="000D4656"/>
    <w:rsid w:val="000D7F44"/>
    <w:rsid w:val="000E0DB8"/>
    <w:rsid w:val="000E17E8"/>
    <w:rsid w:val="000E1C2F"/>
    <w:rsid w:val="000E3C5A"/>
    <w:rsid w:val="000E4928"/>
    <w:rsid w:val="000E4ECF"/>
    <w:rsid w:val="000E6156"/>
    <w:rsid w:val="000E6B1C"/>
    <w:rsid w:val="000E6E0D"/>
    <w:rsid w:val="000F13E6"/>
    <w:rsid w:val="000F1B69"/>
    <w:rsid w:val="000F39CB"/>
    <w:rsid w:val="000F3EC8"/>
    <w:rsid w:val="000F51B8"/>
    <w:rsid w:val="000F62B3"/>
    <w:rsid w:val="000F6689"/>
    <w:rsid w:val="000F70E1"/>
    <w:rsid w:val="000F7832"/>
    <w:rsid w:val="00100824"/>
    <w:rsid w:val="00101626"/>
    <w:rsid w:val="00101D3C"/>
    <w:rsid w:val="00102ED1"/>
    <w:rsid w:val="0010303E"/>
    <w:rsid w:val="001032D7"/>
    <w:rsid w:val="001047AB"/>
    <w:rsid w:val="00104A31"/>
    <w:rsid w:val="00104B99"/>
    <w:rsid w:val="001056F6"/>
    <w:rsid w:val="001059DB"/>
    <w:rsid w:val="00105DDF"/>
    <w:rsid w:val="001067C9"/>
    <w:rsid w:val="00107807"/>
    <w:rsid w:val="001104E3"/>
    <w:rsid w:val="0011150D"/>
    <w:rsid w:val="00111529"/>
    <w:rsid w:val="00111DA8"/>
    <w:rsid w:val="0011346F"/>
    <w:rsid w:val="001137F9"/>
    <w:rsid w:val="00113CFF"/>
    <w:rsid w:val="00113F3C"/>
    <w:rsid w:val="00115305"/>
    <w:rsid w:val="001155A2"/>
    <w:rsid w:val="001166DB"/>
    <w:rsid w:val="00117458"/>
    <w:rsid w:val="0012017F"/>
    <w:rsid w:val="001202F7"/>
    <w:rsid w:val="0012092D"/>
    <w:rsid w:val="00120F6A"/>
    <w:rsid w:val="00121078"/>
    <w:rsid w:val="0012152C"/>
    <w:rsid w:val="00122085"/>
    <w:rsid w:val="0012220F"/>
    <w:rsid w:val="00122DEB"/>
    <w:rsid w:val="00124616"/>
    <w:rsid w:val="001248CD"/>
    <w:rsid w:val="001253EB"/>
    <w:rsid w:val="001273CC"/>
    <w:rsid w:val="001279D1"/>
    <w:rsid w:val="00130190"/>
    <w:rsid w:val="001303EA"/>
    <w:rsid w:val="00132731"/>
    <w:rsid w:val="00132ABC"/>
    <w:rsid w:val="00133DA4"/>
    <w:rsid w:val="001342EF"/>
    <w:rsid w:val="00134E69"/>
    <w:rsid w:val="00135286"/>
    <w:rsid w:val="00135594"/>
    <w:rsid w:val="00135643"/>
    <w:rsid w:val="00137017"/>
    <w:rsid w:val="001373A2"/>
    <w:rsid w:val="00137636"/>
    <w:rsid w:val="00137C6E"/>
    <w:rsid w:val="00137DBE"/>
    <w:rsid w:val="0014064C"/>
    <w:rsid w:val="00140A5E"/>
    <w:rsid w:val="00141162"/>
    <w:rsid w:val="00141402"/>
    <w:rsid w:val="00142E6B"/>
    <w:rsid w:val="001433FC"/>
    <w:rsid w:val="00143AD5"/>
    <w:rsid w:val="00143F5D"/>
    <w:rsid w:val="001442C2"/>
    <w:rsid w:val="0014476D"/>
    <w:rsid w:val="0014568D"/>
    <w:rsid w:val="00145FCD"/>
    <w:rsid w:val="001461D0"/>
    <w:rsid w:val="00146B0C"/>
    <w:rsid w:val="00147426"/>
    <w:rsid w:val="00147743"/>
    <w:rsid w:val="00147DC7"/>
    <w:rsid w:val="00150DFF"/>
    <w:rsid w:val="00151962"/>
    <w:rsid w:val="00152984"/>
    <w:rsid w:val="00152DBB"/>
    <w:rsid w:val="00153952"/>
    <w:rsid w:val="001548FB"/>
    <w:rsid w:val="00155E88"/>
    <w:rsid w:val="00156B08"/>
    <w:rsid w:val="00156C17"/>
    <w:rsid w:val="00160252"/>
    <w:rsid w:val="00161325"/>
    <w:rsid w:val="0016170B"/>
    <w:rsid w:val="00161818"/>
    <w:rsid w:val="00163673"/>
    <w:rsid w:val="00163FA2"/>
    <w:rsid w:val="00163FA3"/>
    <w:rsid w:val="00165556"/>
    <w:rsid w:val="00165DBE"/>
    <w:rsid w:val="0016665E"/>
    <w:rsid w:val="001666D7"/>
    <w:rsid w:val="001717E1"/>
    <w:rsid w:val="00172DC6"/>
    <w:rsid w:val="00173D70"/>
    <w:rsid w:val="00174368"/>
    <w:rsid w:val="00174524"/>
    <w:rsid w:val="00174551"/>
    <w:rsid w:val="00174DF1"/>
    <w:rsid w:val="00175E9F"/>
    <w:rsid w:val="00176676"/>
    <w:rsid w:val="00180315"/>
    <w:rsid w:val="00181AFD"/>
    <w:rsid w:val="001826AA"/>
    <w:rsid w:val="00182DCA"/>
    <w:rsid w:val="00183030"/>
    <w:rsid w:val="00184D06"/>
    <w:rsid w:val="00185B52"/>
    <w:rsid w:val="00185EDD"/>
    <w:rsid w:val="0018611C"/>
    <w:rsid w:val="00186F49"/>
    <w:rsid w:val="0018766E"/>
    <w:rsid w:val="00187E5D"/>
    <w:rsid w:val="00190031"/>
    <w:rsid w:val="00190DE6"/>
    <w:rsid w:val="001933B2"/>
    <w:rsid w:val="0019356F"/>
    <w:rsid w:val="00193DC6"/>
    <w:rsid w:val="001948C2"/>
    <w:rsid w:val="00194F0A"/>
    <w:rsid w:val="0019527F"/>
    <w:rsid w:val="001970AF"/>
    <w:rsid w:val="001A1082"/>
    <w:rsid w:val="001A1248"/>
    <w:rsid w:val="001A17A0"/>
    <w:rsid w:val="001A2109"/>
    <w:rsid w:val="001A320D"/>
    <w:rsid w:val="001A3A10"/>
    <w:rsid w:val="001A3E6C"/>
    <w:rsid w:val="001A40D4"/>
    <w:rsid w:val="001A4A7E"/>
    <w:rsid w:val="001A547E"/>
    <w:rsid w:val="001A5559"/>
    <w:rsid w:val="001A5EB4"/>
    <w:rsid w:val="001A654A"/>
    <w:rsid w:val="001A673E"/>
    <w:rsid w:val="001A6C42"/>
    <w:rsid w:val="001A7116"/>
    <w:rsid w:val="001A79EA"/>
    <w:rsid w:val="001B442C"/>
    <w:rsid w:val="001B56A1"/>
    <w:rsid w:val="001B642D"/>
    <w:rsid w:val="001B65F9"/>
    <w:rsid w:val="001B6EEC"/>
    <w:rsid w:val="001C03E7"/>
    <w:rsid w:val="001C0929"/>
    <w:rsid w:val="001C10A9"/>
    <w:rsid w:val="001C130D"/>
    <w:rsid w:val="001C1624"/>
    <w:rsid w:val="001C2B3F"/>
    <w:rsid w:val="001C3189"/>
    <w:rsid w:val="001C33F5"/>
    <w:rsid w:val="001C4837"/>
    <w:rsid w:val="001C5F2E"/>
    <w:rsid w:val="001C60CD"/>
    <w:rsid w:val="001C647F"/>
    <w:rsid w:val="001C71F5"/>
    <w:rsid w:val="001D10BE"/>
    <w:rsid w:val="001D3641"/>
    <w:rsid w:val="001D44D5"/>
    <w:rsid w:val="001D4816"/>
    <w:rsid w:val="001D503B"/>
    <w:rsid w:val="001D52F3"/>
    <w:rsid w:val="001D5CB9"/>
    <w:rsid w:val="001D6450"/>
    <w:rsid w:val="001D6619"/>
    <w:rsid w:val="001D6AE7"/>
    <w:rsid w:val="001D6E24"/>
    <w:rsid w:val="001D7561"/>
    <w:rsid w:val="001E0560"/>
    <w:rsid w:val="001E07D6"/>
    <w:rsid w:val="001E0A7D"/>
    <w:rsid w:val="001E1B89"/>
    <w:rsid w:val="001E1C8D"/>
    <w:rsid w:val="001E2536"/>
    <w:rsid w:val="001E3298"/>
    <w:rsid w:val="001E3D60"/>
    <w:rsid w:val="001E4005"/>
    <w:rsid w:val="001E4732"/>
    <w:rsid w:val="001E554A"/>
    <w:rsid w:val="001E6FA3"/>
    <w:rsid w:val="001E7E0D"/>
    <w:rsid w:val="001F024D"/>
    <w:rsid w:val="001F2BA3"/>
    <w:rsid w:val="001F496F"/>
    <w:rsid w:val="001F5AEB"/>
    <w:rsid w:val="001F6C9D"/>
    <w:rsid w:val="001F7451"/>
    <w:rsid w:val="00200474"/>
    <w:rsid w:val="002008A9"/>
    <w:rsid w:val="002023BB"/>
    <w:rsid w:val="00202953"/>
    <w:rsid w:val="00202A77"/>
    <w:rsid w:val="002045D3"/>
    <w:rsid w:val="00205881"/>
    <w:rsid w:val="0020595D"/>
    <w:rsid w:val="00205BFF"/>
    <w:rsid w:val="00206038"/>
    <w:rsid w:val="00206DD0"/>
    <w:rsid w:val="00207537"/>
    <w:rsid w:val="00207584"/>
    <w:rsid w:val="00207C7C"/>
    <w:rsid w:val="002114B0"/>
    <w:rsid w:val="002119C5"/>
    <w:rsid w:val="00212EE9"/>
    <w:rsid w:val="00213C6D"/>
    <w:rsid w:val="00214F21"/>
    <w:rsid w:val="00215A3C"/>
    <w:rsid w:val="00215CFD"/>
    <w:rsid w:val="002171BD"/>
    <w:rsid w:val="00217915"/>
    <w:rsid w:val="0022113A"/>
    <w:rsid w:val="00221212"/>
    <w:rsid w:val="00221F9F"/>
    <w:rsid w:val="00222051"/>
    <w:rsid w:val="00222411"/>
    <w:rsid w:val="00222D6F"/>
    <w:rsid w:val="00222F8C"/>
    <w:rsid w:val="0022402D"/>
    <w:rsid w:val="00224179"/>
    <w:rsid w:val="00224335"/>
    <w:rsid w:val="00224662"/>
    <w:rsid w:val="002247C4"/>
    <w:rsid w:val="00227821"/>
    <w:rsid w:val="00230D7D"/>
    <w:rsid w:val="00231D9F"/>
    <w:rsid w:val="0023229D"/>
    <w:rsid w:val="00234BD3"/>
    <w:rsid w:val="00234EBD"/>
    <w:rsid w:val="00236551"/>
    <w:rsid w:val="0023664C"/>
    <w:rsid w:val="00236E42"/>
    <w:rsid w:val="00237A5D"/>
    <w:rsid w:val="00240055"/>
    <w:rsid w:val="00240C67"/>
    <w:rsid w:val="00240E15"/>
    <w:rsid w:val="00241E11"/>
    <w:rsid w:val="00241F37"/>
    <w:rsid w:val="00242DC2"/>
    <w:rsid w:val="002431A0"/>
    <w:rsid w:val="0024395C"/>
    <w:rsid w:val="00246D26"/>
    <w:rsid w:val="00247085"/>
    <w:rsid w:val="0024775C"/>
    <w:rsid w:val="002479C6"/>
    <w:rsid w:val="0025001F"/>
    <w:rsid w:val="00251F4D"/>
    <w:rsid w:val="00251F68"/>
    <w:rsid w:val="00253057"/>
    <w:rsid w:val="00253AC6"/>
    <w:rsid w:val="00253F59"/>
    <w:rsid w:val="00254024"/>
    <w:rsid w:val="002549FE"/>
    <w:rsid w:val="00254B9C"/>
    <w:rsid w:val="00255236"/>
    <w:rsid w:val="002567D1"/>
    <w:rsid w:val="00257481"/>
    <w:rsid w:val="00257A5C"/>
    <w:rsid w:val="00260607"/>
    <w:rsid w:val="0026100F"/>
    <w:rsid w:val="00261ECE"/>
    <w:rsid w:val="002630D5"/>
    <w:rsid w:val="00263475"/>
    <w:rsid w:val="002639D6"/>
    <w:rsid w:val="00263A23"/>
    <w:rsid w:val="00263C84"/>
    <w:rsid w:val="0026527F"/>
    <w:rsid w:val="0026656C"/>
    <w:rsid w:val="00266F08"/>
    <w:rsid w:val="0027030D"/>
    <w:rsid w:val="002704BF"/>
    <w:rsid w:val="00272034"/>
    <w:rsid w:val="002727D7"/>
    <w:rsid w:val="002733FE"/>
    <w:rsid w:val="002734D4"/>
    <w:rsid w:val="0027423D"/>
    <w:rsid w:val="0027454A"/>
    <w:rsid w:val="00274C9A"/>
    <w:rsid w:val="00274DDF"/>
    <w:rsid w:val="00275B95"/>
    <w:rsid w:val="00276886"/>
    <w:rsid w:val="002818DC"/>
    <w:rsid w:val="00282F61"/>
    <w:rsid w:val="00284667"/>
    <w:rsid w:val="00284976"/>
    <w:rsid w:val="00284985"/>
    <w:rsid w:val="002853C7"/>
    <w:rsid w:val="00285E41"/>
    <w:rsid w:val="002862BE"/>
    <w:rsid w:val="00286951"/>
    <w:rsid w:val="00286EE2"/>
    <w:rsid w:val="0029016F"/>
    <w:rsid w:val="00290D8A"/>
    <w:rsid w:val="0029111E"/>
    <w:rsid w:val="00294D71"/>
    <w:rsid w:val="00294E3A"/>
    <w:rsid w:val="00296327"/>
    <w:rsid w:val="00296EB7"/>
    <w:rsid w:val="002A0E17"/>
    <w:rsid w:val="002A2684"/>
    <w:rsid w:val="002A2C2D"/>
    <w:rsid w:val="002A2E3E"/>
    <w:rsid w:val="002A39D4"/>
    <w:rsid w:val="002A3FE7"/>
    <w:rsid w:val="002A477D"/>
    <w:rsid w:val="002A478A"/>
    <w:rsid w:val="002A59CB"/>
    <w:rsid w:val="002A5CE2"/>
    <w:rsid w:val="002A691F"/>
    <w:rsid w:val="002A6B99"/>
    <w:rsid w:val="002A7102"/>
    <w:rsid w:val="002A7314"/>
    <w:rsid w:val="002A7773"/>
    <w:rsid w:val="002B0820"/>
    <w:rsid w:val="002B084A"/>
    <w:rsid w:val="002B0A72"/>
    <w:rsid w:val="002B1D1F"/>
    <w:rsid w:val="002B1F8B"/>
    <w:rsid w:val="002B25DB"/>
    <w:rsid w:val="002B2BC5"/>
    <w:rsid w:val="002B30CB"/>
    <w:rsid w:val="002B32AB"/>
    <w:rsid w:val="002B384F"/>
    <w:rsid w:val="002B3853"/>
    <w:rsid w:val="002B3AF5"/>
    <w:rsid w:val="002B3EE3"/>
    <w:rsid w:val="002B4343"/>
    <w:rsid w:val="002B4ADE"/>
    <w:rsid w:val="002B639C"/>
    <w:rsid w:val="002B7005"/>
    <w:rsid w:val="002B7CBE"/>
    <w:rsid w:val="002B7EE1"/>
    <w:rsid w:val="002C041A"/>
    <w:rsid w:val="002C13A1"/>
    <w:rsid w:val="002C15D4"/>
    <w:rsid w:val="002C1933"/>
    <w:rsid w:val="002C201D"/>
    <w:rsid w:val="002C2318"/>
    <w:rsid w:val="002C282C"/>
    <w:rsid w:val="002C3203"/>
    <w:rsid w:val="002C429D"/>
    <w:rsid w:val="002C5650"/>
    <w:rsid w:val="002C5694"/>
    <w:rsid w:val="002C6885"/>
    <w:rsid w:val="002C7650"/>
    <w:rsid w:val="002D2516"/>
    <w:rsid w:val="002D326B"/>
    <w:rsid w:val="002D3CC4"/>
    <w:rsid w:val="002D51BB"/>
    <w:rsid w:val="002D6445"/>
    <w:rsid w:val="002D70DD"/>
    <w:rsid w:val="002D743F"/>
    <w:rsid w:val="002E07CA"/>
    <w:rsid w:val="002E1070"/>
    <w:rsid w:val="002E14B7"/>
    <w:rsid w:val="002E18BB"/>
    <w:rsid w:val="002E190D"/>
    <w:rsid w:val="002E1DC7"/>
    <w:rsid w:val="002E1E76"/>
    <w:rsid w:val="002E26DB"/>
    <w:rsid w:val="002E30DE"/>
    <w:rsid w:val="002E3A4E"/>
    <w:rsid w:val="002E3D5F"/>
    <w:rsid w:val="002E42A5"/>
    <w:rsid w:val="002E461C"/>
    <w:rsid w:val="002E587B"/>
    <w:rsid w:val="002F1A53"/>
    <w:rsid w:val="002F224C"/>
    <w:rsid w:val="002F248A"/>
    <w:rsid w:val="002F2EFD"/>
    <w:rsid w:val="002F53A5"/>
    <w:rsid w:val="002F5913"/>
    <w:rsid w:val="002F69C6"/>
    <w:rsid w:val="002F6A67"/>
    <w:rsid w:val="002F7414"/>
    <w:rsid w:val="00300552"/>
    <w:rsid w:val="00301360"/>
    <w:rsid w:val="003025EC"/>
    <w:rsid w:val="00302E5B"/>
    <w:rsid w:val="0030322D"/>
    <w:rsid w:val="00305F35"/>
    <w:rsid w:val="0030641A"/>
    <w:rsid w:val="00306859"/>
    <w:rsid w:val="00306AA6"/>
    <w:rsid w:val="00306AC6"/>
    <w:rsid w:val="003076EB"/>
    <w:rsid w:val="00307C1E"/>
    <w:rsid w:val="003108AC"/>
    <w:rsid w:val="00311520"/>
    <w:rsid w:val="003116D6"/>
    <w:rsid w:val="00311C79"/>
    <w:rsid w:val="0031245C"/>
    <w:rsid w:val="00314BEC"/>
    <w:rsid w:val="00314D6E"/>
    <w:rsid w:val="00317BCC"/>
    <w:rsid w:val="00321272"/>
    <w:rsid w:val="00322EC9"/>
    <w:rsid w:val="003234D9"/>
    <w:rsid w:val="00323C1C"/>
    <w:rsid w:val="00324DDF"/>
    <w:rsid w:val="00325243"/>
    <w:rsid w:val="0032578A"/>
    <w:rsid w:val="00325A75"/>
    <w:rsid w:val="00326CF1"/>
    <w:rsid w:val="00331893"/>
    <w:rsid w:val="00332C73"/>
    <w:rsid w:val="0033420A"/>
    <w:rsid w:val="00334D21"/>
    <w:rsid w:val="003362DD"/>
    <w:rsid w:val="00336749"/>
    <w:rsid w:val="00337473"/>
    <w:rsid w:val="00337806"/>
    <w:rsid w:val="00337A2F"/>
    <w:rsid w:val="00337DB7"/>
    <w:rsid w:val="00340775"/>
    <w:rsid w:val="00342431"/>
    <w:rsid w:val="00342B76"/>
    <w:rsid w:val="00342EB8"/>
    <w:rsid w:val="0034451D"/>
    <w:rsid w:val="00344822"/>
    <w:rsid w:val="00345543"/>
    <w:rsid w:val="00351558"/>
    <w:rsid w:val="00351F60"/>
    <w:rsid w:val="003529D0"/>
    <w:rsid w:val="00352B2F"/>
    <w:rsid w:val="00353CBA"/>
    <w:rsid w:val="00353E57"/>
    <w:rsid w:val="00354789"/>
    <w:rsid w:val="00354946"/>
    <w:rsid w:val="0035579F"/>
    <w:rsid w:val="00355B0C"/>
    <w:rsid w:val="00355BA5"/>
    <w:rsid w:val="003560BA"/>
    <w:rsid w:val="00360587"/>
    <w:rsid w:val="00361B26"/>
    <w:rsid w:val="00361F03"/>
    <w:rsid w:val="0036324A"/>
    <w:rsid w:val="0036387B"/>
    <w:rsid w:val="003640AC"/>
    <w:rsid w:val="00364541"/>
    <w:rsid w:val="00364A0D"/>
    <w:rsid w:val="00364F0B"/>
    <w:rsid w:val="00366173"/>
    <w:rsid w:val="0036623F"/>
    <w:rsid w:val="00366CB1"/>
    <w:rsid w:val="003679CF"/>
    <w:rsid w:val="00367B86"/>
    <w:rsid w:val="00367F1E"/>
    <w:rsid w:val="0037087D"/>
    <w:rsid w:val="00371124"/>
    <w:rsid w:val="003713D6"/>
    <w:rsid w:val="003719C9"/>
    <w:rsid w:val="00371DE7"/>
    <w:rsid w:val="0037229B"/>
    <w:rsid w:val="00374826"/>
    <w:rsid w:val="00374C0A"/>
    <w:rsid w:val="003765DC"/>
    <w:rsid w:val="00376CF0"/>
    <w:rsid w:val="00377032"/>
    <w:rsid w:val="0037731A"/>
    <w:rsid w:val="00380027"/>
    <w:rsid w:val="003807A2"/>
    <w:rsid w:val="00383BAB"/>
    <w:rsid w:val="00383BE0"/>
    <w:rsid w:val="003844EC"/>
    <w:rsid w:val="003853E8"/>
    <w:rsid w:val="003865B1"/>
    <w:rsid w:val="003871B3"/>
    <w:rsid w:val="003878D1"/>
    <w:rsid w:val="00387FCE"/>
    <w:rsid w:val="00387FF4"/>
    <w:rsid w:val="00390809"/>
    <w:rsid w:val="00391D1E"/>
    <w:rsid w:val="00391DC1"/>
    <w:rsid w:val="003924DE"/>
    <w:rsid w:val="003932FA"/>
    <w:rsid w:val="00395A33"/>
    <w:rsid w:val="00395FB5"/>
    <w:rsid w:val="00396375"/>
    <w:rsid w:val="00396EA4"/>
    <w:rsid w:val="003971C5"/>
    <w:rsid w:val="003973FC"/>
    <w:rsid w:val="003A00EA"/>
    <w:rsid w:val="003A02F1"/>
    <w:rsid w:val="003A0B32"/>
    <w:rsid w:val="003A0BED"/>
    <w:rsid w:val="003A10AD"/>
    <w:rsid w:val="003A2361"/>
    <w:rsid w:val="003A38D2"/>
    <w:rsid w:val="003A4A7D"/>
    <w:rsid w:val="003A5698"/>
    <w:rsid w:val="003A5E9B"/>
    <w:rsid w:val="003A7087"/>
    <w:rsid w:val="003A7305"/>
    <w:rsid w:val="003A7BA2"/>
    <w:rsid w:val="003A7C9C"/>
    <w:rsid w:val="003A7EF8"/>
    <w:rsid w:val="003B03CD"/>
    <w:rsid w:val="003B0673"/>
    <w:rsid w:val="003B0E9F"/>
    <w:rsid w:val="003B1BE9"/>
    <w:rsid w:val="003B2039"/>
    <w:rsid w:val="003B2E94"/>
    <w:rsid w:val="003B44D3"/>
    <w:rsid w:val="003B4EFB"/>
    <w:rsid w:val="003B6415"/>
    <w:rsid w:val="003B6454"/>
    <w:rsid w:val="003B67C9"/>
    <w:rsid w:val="003C0149"/>
    <w:rsid w:val="003C031F"/>
    <w:rsid w:val="003C040A"/>
    <w:rsid w:val="003C3042"/>
    <w:rsid w:val="003C3E93"/>
    <w:rsid w:val="003C49AF"/>
    <w:rsid w:val="003C4FBE"/>
    <w:rsid w:val="003C57B4"/>
    <w:rsid w:val="003C5C89"/>
    <w:rsid w:val="003C65EE"/>
    <w:rsid w:val="003C72EB"/>
    <w:rsid w:val="003D1460"/>
    <w:rsid w:val="003D326D"/>
    <w:rsid w:val="003D377F"/>
    <w:rsid w:val="003D3862"/>
    <w:rsid w:val="003D3BD4"/>
    <w:rsid w:val="003D4A4F"/>
    <w:rsid w:val="003D4C13"/>
    <w:rsid w:val="003D5AC4"/>
    <w:rsid w:val="003D7D6B"/>
    <w:rsid w:val="003D7DC4"/>
    <w:rsid w:val="003D7DCA"/>
    <w:rsid w:val="003E0850"/>
    <w:rsid w:val="003E1AA9"/>
    <w:rsid w:val="003E219D"/>
    <w:rsid w:val="003E2384"/>
    <w:rsid w:val="003E3679"/>
    <w:rsid w:val="003E3C2F"/>
    <w:rsid w:val="003E4243"/>
    <w:rsid w:val="003E52D7"/>
    <w:rsid w:val="003E6914"/>
    <w:rsid w:val="003E76F6"/>
    <w:rsid w:val="003F13D0"/>
    <w:rsid w:val="003F1C23"/>
    <w:rsid w:val="003F241D"/>
    <w:rsid w:val="003F27A6"/>
    <w:rsid w:val="003F2A51"/>
    <w:rsid w:val="003F4387"/>
    <w:rsid w:val="003F50A8"/>
    <w:rsid w:val="003F6358"/>
    <w:rsid w:val="003F65C4"/>
    <w:rsid w:val="003F7069"/>
    <w:rsid w:val="003F73DB"/>
    <w:rsid w:val="003F7D77"/>
    <w:rsid w:val="004005EE"/>
    <w:rsid w:val="00400E4D"/>
    <w:rsid w:val="004019CC"/>
    <w:rsid w:val="004021C2"/>
    <w:rsid w:val="0040221D"/>
    <w:rsid w:val="00402939"/>
    <w:rsid w:val="00405671"/>
    <w:rsid w:val="00405AA7"/>
    <w:rsid w:val="00410BA9"/>
    <w:rsid w:val="0041339D"/>
    <w:rsid w:val="00413740"/>
    <w:rsid w:val="00414380"/>
    <w:rsid w:val="00416022"/>
    <w:rsid w:val="00416F6C"/>
    <w:rsid w:val="00420371"/>
    <w:rsid w:val="0042138F"/>
    <w:rsid w:val="0042175E"/>
    <w:rsid w:val="004219A2"/>
    <w:rsid w:val="00421C73"/>
    <w:rsid w:val="00422123"/>
    <w:rsid w:val="0042376C"/>
    <w:rsid w:val="00423B11"/>
    <w:rsid w:val="00425904"/>
    <w:rsid w:val="00425FBD"/>
    <w:rsid w:val="00426C2D"/>
    <w:rsid w:val="00426D3C"/>
    <w:rsid w:val="00427334"/>
    <w:rsid w:val="004279FB"/>
    <w:rsid w:val="00430580"/>
    <w:rsid w:val="00430CDF"/>
    <w:rsid w:val="004310E1"/>
    <w:rsid w:val="00431854"/>
    <w:rsid w:val="004328A9"/>
    <w:rsid w:val="004328B4"/>
    <w:rsid w:val="004342E8"/>
    <w:rsid w:val="00434340"/>
    <w:rsid w:val="00434ED2"/>
    <w:rsid w:val="0043547C"/>
    <w:rsid w:val="004356F6"/>
    <w:rsid w:val="00435F7F"/>
    <w:rsid w:val="0043637A"/>
    <w:rsid w:val="0043648B"/>
    <w:rsid w:val="004365A9"/>
    <w:rsid w:val="004368D8"/>
    <w:rsid w:val="0043766F"/>
    <w:rsid w:val="004402E2"/>
    <w:rsid w:val="004403F9"/>
    <w:rsid w:val="0044136B"/>
    <w:rsid w:val="00442650"/>
    <w:rsid w:val="00443731"/>
    <w:rsid w:val="004441F9"/>
    <w:rsid w:val="0044451C"/>
    <w:rsid w:val="0044520A"/>
    <w:rsid w:val="00445369"/>
    <w:rsid w:val="00446319"/>
    <w:rsid w:val="00446D58"/>
    <w:rsid w:val="00447EFD"/>
    <w:rsid w:val="0045078A"/>
    <w:rsid w:val="00451BFD"/>
    <w:rsid w:val="00452C04"/>
    <w:rsid w:val="0045382F"/>
    <w:rsid w:val="00453F64"/>
    <w:rsid w:val="00454769"/>
    <w:rsid w:val="004552E1"/>
    <w:rsid w:val="00455E60"/>
    <w:rsid w:val="004561D7"/>
    <w:rsid w:val="004569A7"/>
    <w:rsid w:val="00456C0C"/>
    <w:rsid w:val="004570D0"/>
    <w:rsid w:val="004607F4"/>
    <w:rsid w:val="004626EF"/>
    <w:rsid w:val="0046300A"/>
    <w:rsid w:val="0046389B"/>
    <w:rsid w:val="00464F34"/>
    <w:rsid w:val="00465434"/>
    <w:rsid w:val="0046570C"/>
    <w:rsid w:val="00465925"/>
    <w:rsid w:val="00465F39"/>
    <w:rsid w:val="00470265"/>
    <w:rsid w:val="00470269"/>
    <w:rsid w:val="0047134C"/>
    <w:rsid w:val="00471B15"/>
    <w:rsid w:val="00472D01"/>
    <w:rsid w:val="0047364C"/>
    <w:rsid w:val="00473B2A"/>
    <w:rsid w:val="00473D23"/>
    <w:rsid w:val="004742FB"/>
    <w:rsid w:val="004752B1"/>
    <w:rsid w:val="00475B3B"/>
    <w:rsid w:val="00476C42"/>
    <w:rsid w:val="00477732"/>
    <w:rsid w:val="00480CCA"/>
    <w:rsid w:val="0048134B"/>
    <w:rsid w:val="004835FA"/>
    <w:rsid w:val="004840ED"/>
    <w:rsid w:val="00484BEE"/>
    <w:rsid w:val="00484C22"/>
    <w:rsid w:val="0048579B"/>
    <w:rsid w:val="00485F9A"/>
    <w:rsid w:val="0048668E"/>
    <w:rsid w:val="00486753"/>
    <w:rsid w:val="0049187F"/>
    <w:rsid w:val="00491EAB"/>
    <w:rsid w:val="00492E82"/>
    <w:rsid w:val="00493554"/>
    <w:rsid w:val="0049364D"/>
    <w:rsid w:val="00493AE2"/>
    <w:rsid w:val="004941A3"/>
    <w:rsid w:val="0049437C"/>
    <w:rsid w:val="00495300"/>
    <w:rsid w:val="004958ED"/>
    <w:rsid w:val="00495BF2"/>
    <w:rsid w:val="00497E36"/>
    <w:rsid w:val="004A0542"/>
    <w:rsid w:val="004A0A16"/>
    <w:rsid w:val="004A0F8B"/>
    <w:rsid w:val="004A1062"/>
    <w:rsid w:val="004A10C4"/>
    <w:rsid w:val="004A11C4"/>
    <w:rsid w:val="004A1485"/>
    <w:rsid w:val="004A1A93"/>
    <w:rsid w:val="004A1DDC"/>
    <w:rsid w:val="004A24E9"/>
    <w:rsid w:val="004A28E0"/>
    <w:rsid w:val="004A2A12"/>
    <w:rsid w:val="004A374A"/>
    <w:rsid w:val="004A3FFA"/>
    <w:rsid w:val="004A57A3"/>
    <w:rsid w:val="004A5D45"/>
    <w:rsid w:val="004A6217"/>
    <w:rsid w:val="004A6E33"/>
    <w:rsid w:val="004B0D79"/>
    <w:rsid w:val="004B10E2"/>
    <w:rsid w:val="004B2EF4"/>
    <w:rsid w:val="004B388D"/>
    <w:rsid w:val="004B4245"/>
    <w:rsid w:val="004B614E"/>
    <w:rsid w:val="004B6290"/>
    <w:rsid w:val="004B64B8"/>
    <w:rsid w:val="004B6552"/>
    <w:rsid w:val="004B7C0D"/>
    <w:rsid w:val="004C005B"/>
    <w:rsid w:val="004C07C7"/>
    <w:rsid w:val="004C21C8"/>
    <w:rsid w:val="004C2891"/>
    <w:rsid w:val="004C4251"/>
    <w:rsid w:val="004C4F5C"/>
    <w:rsid w:val="004C5380"/>
    <w:rsid w:val="004C5604"/>
    <w:rsid w:val="004C6BBA"/>
    <w:rsid w:val="004C7D1D"/>
    <w:rsid w:val="004C7EB6"/>
    <w:rsid w:val="004C7EDF"/>
    <w:rsid w:val="004D0833"/>
    <w:rsid w:val="004D2671"/>
    <w:rsid w:val="004D2FCF"/>
    <w:rsid w:val="004D3F8F"/>
    <w:rsid w:val="004D412B"/>
    <w:rsid w:val="004D432C"/>
    <w:rsid w:val="004D47B4"/>
    <w:rsid w:val="004D52AC"/>
    <w:rsid w:val="004D5854"/>
    <w:rsid w:val="004D64AA"/>
    <w:rsid w:val="004D6502"/>
    <w:rsid w:val="004D6C69"/>
    <w:rsid w:val="004D6F59"/>
    <w:rsid w:val="004D7899"/>
    <w:rsid w:val="004D79FD"/>
    <w:rsid w:val="004E0864"/>
    <w:rsid w:val="004E145A"/>
    <w:rsid w:val="004E24DE"/>
    <w:rsid w:val="004E3284"/>
    <w:rsid w:val="004E3582"/>
    <w:rsid w:val="004E485E"/>
    <w:rsid w:val="004E4EBC"/>
    <w:rsid w:val="004E54CD"/>
    <w:rsid w:val="004E5C7B"/>
    <w:rsid w:val="004E6A7A"/>
    <w:rsid w:val="004E7008"/>
    <w:rsid w:val="004E7E65"/>
    <w:rsid w:val="004F315B"/>
    <w:rsid w:val="004F3337"/>
    <w:rsid w:val="004F3E93"/>
    <w:rsid w:val="004F5883"/>
    <w:rsid w:val="004F5CFA"/>
    <w:rsid w:val="004F63C4"/>
    <w:rsid w:val="004F6D63"/>
    <w:rsid w:val="004F79E8"/>
    <w:rsid w:val="004F7B01"/>
    <w:rsid w:val="004F7C06"/>
    <w:rsid w:val="00501573"/>
    <w:rsid w:val="00501782"/>
    <w:rsid w:val="00501849"/>
    <w:rsid w:val="00502306"/>
    <w:rsid w:val="00502F4A"/>
    <w:rsid w:val="00503538"/>
    <w:rsid w:val="00503E2D"/>
    <w:rsid w:val="005071C2"/>
    <w:rsid w:val="0050754C"/>
    <w:rsid w:val="00507C2C"/>
    <w:rsid w:val="005119F8"/>
    <w:rsid w:val="00514497"/>
    <w:rsid w:val="00514981"/>
    <w:rsid w:val="005154E0"/>
    <w:rsid w:val="005173E4"/>
    <w:rsid w:val="00517DB9"/>
    <w:rsid w:val="00520622"/>
    <w:rsid w:val="00520630"/>
    <w:rsid w:val="005218CC"/>
    <w:rsid w:val="005223A6"/>
    <w:rsid w:val="00522A4F"/>
    <w:rsid w:val="00523AA7"/>
    <w:rsid w:val="00524BF1"/>
    <w:rsid w:val="00526560"/>
    <w:rsid w:val="00526829"/>
    <w:rsid w:val="0052762C"/>
    <w:rsid w:val="005311E3"/>
    <w:rsid w:val="00531C59"/>
    <w:rsid w:val="00535E94"/>
    <w:rsid w:val="00536063"/>
    <w:rsid w:val="00536CA2"/>
    <w:rsid w:val="00537820"/>
    <w:rsid w:val="005401DB"/>
    <w:rsid w:val="005419D4"/>
    <w:rsid w:val="005454C9"/>
    <w:rsid w:val="0054566A"/>
    <w:rsid w:val="00545EE8"/>
    <w:rsid w:val="005460A0"/>
    <w:rsid w:val="005460A2"/>
    <w:rsid w:val="00546177"/>
    <w:rsid w:val="00546DBB"/>
    <w:rsid w:val="00546E4F"/>
    <w:rsid w:val="00546F0A"/>
    <w:rsid w:val="00546F16"/>
    <w:rsid w:val="00550CC9"/>
    <w:rsid w:val="00551B9F"/>
    <w:rsid w:val="005525B8"/>
    <w:rsid w:val="00552F3C"/>
    <w:rsid w:val="00552F5A"/>
    <w:rsid w:val="005537BC"/>
    <w:rsid w:val="0055387D"/>
    <w:rsid w:val="00553C8D"/>
    <w:rsid w:val="00554117"/>
    <w:rsid w:val="005543A7"/>
    <w:rsid w:val="00555CA4"/>
    <w:rsid w:val="00555F8C"/>
    <w:rsid w:val="005561E3"/>
    <w:rsid w:val="00562EFC"/>
    <w:rsid w:val="00563500"/>
    <w:rsid w:val="00563A83"/>
    <w:rsid w:val="00564E59"/>
    <w:rsid w:val="00565059"/>
    <w:rsid w:val="00565D05"/>
    <w:rsid w:val="005673A0"/>
    <w:rsid w:val="0056740E"/>
    <w:rsid w:val="00571078"/>
    <w:rsid w:val="00571A78"/>
    <w:rsid w:val="00571ECA"/>
    <w:rsid w:val="00572DEF"/>
    <w:rsid w:val="00573347"/>
    <w:rsid w:val="00574C0E"/>
    <w:rsid w:val="0058064D"/>
    <w:rsid w:val="00580872"/>
    <w:rsid w:val="005819CE"/>
    <w:rsid w:val="00581CDE"/>
    <w:rsid w:val="00582CC6"/>
    <w:rsid w:val="0058539A"/>
    <w:rsid w:val="0058548B"/>
    <w:rsid w:val="00586074"/>
    <w:rsid w:val="005864B6"/>
    <w:rsid w:val="0059028A"/>
    <w:rsid w:val="00590537"/>
    <w:rsid w:val="00591003"/>
    <w:rsid w:val="00591B88"/>
    <w:rsid w:val="005928F2"/>
    <w:rsid w:val="00593029"/>
    <w:rsid w:val="0059375E"/>
    <w:rsid w:val="00594E55"/>
    <w:rsid w:val="00595979"/>
    <w:rsid w:val="00595B41"/>
    <w:rsid w:val="005971D9"/>
    <w:rsid w:val="00597514"/>
    <w:rsid w:val="00597E1A"/>
    <w:rsid w:val="005A04E7"/>
    <w:rsid w:val="005A20E7"/>
    <w:rsid w:val="005A222B"/>
    <w:rsid w:val="005A25DD"/>
    <w:rsid w:val="005A3E0E"/>
    <w:rsid w:val="005A3E4F"/>
    <w:rsid w:val="005A40A3"/>
    <w:rsid w:val="005A48F2"/>
    <w:rsid w:val="005A59C9"/>
    <w:rsid w:val="005A5B98"/>
    <w:rsid w:val="005A628F"/>
    <w:rsid w:val="005B1375"/>
    <w:rsid w:val="005B25C9"/>
    <w:rsid w:val="005B3700"/>
    <w:rsid w:val="005B3D53"/>
    <w:rsid w:val="005B3F04"/>
    <w:rsid w:val="005B4155"/>
    <w:rsid w:val="005B4927"/>
    <w:rsid w:val="005B55DE"/>
    <w:rsid w:val="005B563D"/>
    <w:rsid w:val="005B5B88"/>
    <w:rsid w:val="005B63E2"/>
    <w:rsid w:val="005B651A"/>
    <w:rsid w:val="005B673A"/>
    <w:rsid w:val="005B67AB"/>
    <w:rsid w:val="005B6919"/>
    <w:rsid w:val="005B6FFD"/>
    <w:rsid w:val="005B7029"/>
    <w:rsid w:val="005B70EC"/>
    <w:rsid w:val="005B7C37"/>
    <w:rsid w:val="005C20AD"/>
    <w:rsid w:val="005C22CF"/>
    <w:rsid w:val="005C2B43"/>
    <w:rsid w:val="005C5F03"/>
    <w:rsid w:val="005C663D"/>
    <w:rsid w:val="005C6FC7"/>
    <w:rsid w:val="005C718E"/>
    <w:rsid w:val="005C772E"/>
    <w:rsid w:val="005C7C12"/>
    <w:rsid w:val="005D05DA"/>
    <w:rsid w:val="005D1271"/>
    <w:rsid w:val="005D1E0B"/>
    <w:rsid w:val="005D265E"/>
    <w:rsid w:val="005D2D22"/>
    <w:rsid w:val="005D3604"/>
    <w:rsid w:val="005D4248"/>
    <w:rsid w:val="005D42DE"/>
    <w:rsid w:val="005D5065"/>
    <w:rsid w:val="005D7AC9"/>
    <w:rsid w:val="005E0B8D"/>
    <w:rsid w:val="005E19B1"/>
    <w:rsid w:val="005E2129"/>
    <w:rsid w:val="005E22F8"/>
    <w:rsid w:val="005E3592"/>
    <w:rsid w:val="005E3E36"/>
    <w:rsid w:val="005E491C"/>
    <w:rsid w:val="005E5307"/>
    <w:rsid w:val="005E56A6"/>
    <w:rsid w:val="005E57BC"/>
    <w:rsid w:val="005E5C57"/>
    <w:rsid w:val="005E6147"/>
    <w:rsid w:val="005E6361"/>
    <w:rsid w:val="005E766E"/>
    <w:rsid w:val="005E7978"/>
    <w:rsid w:val="005E7A89"/>
    <w:rsid w:val="005F03AD"/>
    <w:rsid w:val="005F1DC0"/>
    <w:rsid w:val="005F29EC"/>
    <w:rsid w:val="005F48D7"/>
    <w:rsid w:val="005F4E64"/>
    <w:rsid w:val="005F6B9E"/>
    <w:rsid w:val="005F6BBE"/>
    <w:rsid w:val="005F75D9"/>
    <w:rsid w:val="006004C5"/>
    <w:rsid w:val="006017A0"/>
    <w:rsid w:val="00602422"/>
    <w:rsid w:val="0060256F"/>
    <w:rsid w:val="00602643"/>
    <w:rsid w:val="006026CA"/>
    <w:rsid w:val="0060450E"/>
    <w:rsid w:val="00604D0B"/>
    <w:rsid w:val="00605B52"/>
    <w:rsid w:val="00606018"/>
    <w:rsid w:val="00606245"/>
    <w:rsid w:val="0060651E"/>
    <w:rsid w:val="006069E2"/>
    <w:rsid w:val="0060772F"/>
    <w:rsid w:val="0061047C"/>
    <w:rsid w:val="00610764"/>
    <w:rsid w:val="00610C24"/>
    <w:rsid w:val="00611978"/>
    <w:rsid w:val="00611E67"/>
    <w:rsid w:val="00612D3B"/>
    <w:rsid w:val="00612DDC"/>
    <w:rsid w:val="00613A4A"/>
    <w:rsid w:val="00613C2F"/>
    <w:rsid w:val="0061530A"/>
    <w:rsid w:val="00615D02"/>
    <w:rsid w:val="006176EB"/>
    <w:rsid w:val="006178AC"/>
    <w:rsid w:val="00620BA6"/>
    <w:rsid w:val="006214B3"/>
    <w:rsid w:val="00621A0B"/>
    <w:rsid w:val="00621EBD"/>
    <w:rsid w:val="0062204C"/>
    <w:rsid w:val="00622569"/>
    <w:rsid w:val="0062383A"/>
    <w:rsid w:val="006247FE"/>
    <w:rsid w:val="0062519C"/>
    <w:rsid w:val="00625DB1"/>
    <w:rsid w:val="006260A3"/>
    <w:rsid w:val="00626260"/>
    <w:rsid w:val="0062727F"/>
    <w:rsid w:val="0062795E"/>
    <w:rsid w:val="006279B8"/>
    <w:rsid w:val="00630586"/>
    <w:rsid w:val="00630B22"/>
    <w:rsid w:val="00630CA2"/>
    <w:rsid w:val="0063109C"/>
    <w:rsid w:val="006310B9"/>
    <w:rsid w:val="006329A7"/>
    <w:rsid w:val="00632DAF"/>
    <w:rsid w:val="0063320B"/>
    <w:rsid w:val="00633683"/>
    <w:rsid w:val="006344FE"/>
    <w:rsid w:val="006355F9"/>
    <w:rsid w:val="006365E4"/>
    <w:rsid w:val="006368C6"/>
    <w:rsid w:val="006369DD"/>
    <w:rsid w:val="00637843"/>
    <w:rsid w:val="00640BD9"/>
    <w:rsid w:val="006419B8"/>
    <w:rsid w:val="00642C62"/>
    <w:rsid w:val="006431F0"/>
    <w:rsid w:val="006434BF"/>
    <w:rsid w:val="0064376C"/>
    <w:rsid w:val="0064522F"/>
    <w:rsid w:val="006452D2"/>
    <w:rsid w:val="006468FB"/>
    <w:rsid w:val="00646D21"/>
    <w:rsid w:val="006475F6"/>
    <w:rsid w:val="00650745"/>
    <w:rsid w:val="006518E8"/>
    <w:rsid w:val="00653073"/>
    <w:rsid w:val="006541D8"/>
    <w:rsid w:val="006543C5"/>
    <w:rsid w:val="0065456A"/>
    <w:rsid w:val="006550B3"/>
    <w:rsid w:val="0065589A"/>
    <w:rsid w:val="00656000"/>
    <w:rsid w:val="006567D4"/>
    <w:rsid w:val="00656B46"/>
    <w:rsid w:val="006572C6"/>
    <w:rsid w:val="0065793A"/>
    <w:rsid w:val="00657EEE"/>
    <w:rsid w:val="00660D52"/>
    <w:rsid w:val="006610D3"/>
    <w:rsid w:val="0066115B"/>
    <w:rsid w:val="00661214"/>
    <w:rsid w:val="00661F56"/>
    <w:rsid w:val="006624CF"/>
    <w:rsid w:val="00663331"/>
    <w:rsid w:val="00665134"/>
    <w:rsid w:val="00665A1A"/>
    <w:rsid w:val="00667669"/>
    <w:rsid w:val="00667E96"/>
    <w:rsid w:val="00670645"/>
    <w:rsid w:val="00670D6F"/>
    <w:rsid w:val="00671219"/>
    <w:rsid w:val="00671DF9"/>
    <w:rsid w:val="00672197"/>
    <w:rsid w:val="00672712"/>
    <w:rsid w:val="0067455A"/>
    <w:rsid w:val="006750C0"/>
    <w:rsid w:val="00675FDD"/>
    <w:rsid w:val="006774DB"/>
    <w:rsid w:val="00680AAC"/>
    <w:rsid w:val="00681259"/>
    <w:rsid w:val="006821AE"/>
    <w:rsid w:val="00683024"/>
    <w:rsid w:val="00684134"/>
    <w:rsid w:val="00684DBE"/>
    <w:rsid w:val="00684EDD"/>
    <w:rsid w:val="006866E3"/>
    <w:rsid w:val="006867FB"/>
    <w:rsid w:val="00687A5C"/>
    <w:rsid w:val="00690D1D"/>
    <w:rsid w:val="006910F6"/>
    <w:rsid w:val="006936A6"/>
    <w:rsid w:val="0069523B"/>
    <w:rsid w:val="006960EA"/>
    <w:rsid w:val="00696BBE"/>
    <w:rsid w:val="00697D18"/>
    <w:rsid w:val="006A07CA"/>
    <w:rsid w:val="006A1F1E"/>
    <w:rsid w:val="006A21A9"/>
    <w:rsid w:val="006A276B"/>
    <w:rsid w:val="006A29B9"/>
    <w:rsid w:val="006A5578"/>
    <w:rsid w:val="006A7725"/>
    <w:rsid w:val="006A7B28"/>
    <w:rsid w:val="006B074B"/>
    <w:rsid w:val="006B149F"/>
    <w:rsid w:val="006B1B59"/>
    <w:rsid w:val="006B1F82"/>
    <w:rsid w:val="006B2A69"/>
    <w:rsid w:val="006B3663"/>
    <w:rsid w:val="006B382F"/>
    <w:rsid w:val="006B3CC8"/>
    <w:rsid w:val="006B5020"/>
    <w:rsid w:val="006B5026"/>
    <w:rsid w:val="006B5041"/>
    <w:rsid w:val="006B635A"/>
    <w:rsid w:val="006B6538"/>
    <w:rsid w:val="006C0906"/>
    <w:rsid w:val="006C1A94"/>
    <w:rsid w:val="006C1EA0"/>
    <w:rsid w:val="006C24CC"/>
    <w:rsid w:val="006C2688"/>
    <w:rsid w:val="006C2AA5"/>
    <w:rsid w:val="006C2EBA"/>
    <w:rsid w:val="006C3F53"/>
    <w:rsid w:val="006C4178"/>
    <w:rsid w:val="006C50CF"/>
    <w:rsid w:val="006C5CCA"/>
    <w:rsid w:val="006C5EFB"/>
    <w:rsid w:val="006C655F"/>
    <w:rsid w:val="006C7012"/>
    <w:rsid w:val="006C7593"/>
    <w:rsid w:val="006D0850"/>
    <w:rsid w:val="006D26D0"/>
    <w:rsid w:val="006D2AC2"/>
    <w:rsid w:val="006D2F38"/>
    <w:rsid w:val="006D3032"/>
    <w:rsid w:val="006D3B71"/>
    <w:rsid w:val="006D3ECC"/>
    <w:rsid w:val="006D478D"/>
    <w:rsid w:val="006D5664"/>
    <w:rsid w:val="006E01EC"/>
    <w:rsid w:val="006E0D51"/>
    <w:rsid w:val="006E0E28"/>
    <w:rsid w:val="006E1E86"/>
    <w:rsid w:val="006E226B"/>
    <w:rsid w:val="006E4D8B"/>
    <w:rsid w:val="006E511D"/>
    <w:rsid w:val="006E52EF"/>
    <w:rsid w:val="006E5534"/>
    <w:rsid w:val="006E5715"/>
    <w:rsid w:val="006E5D17"/>
    <w:rsid w:val="006F1F00"/>
    <w:rsid w:val="006F308B"/>
    <w:rsid w:val="006F340B"/>
    <w:rsid w:val="006F482C"/>
    <w:rsid w:val="006F6538"/>
    <w:rsid w:val="006F67AA"/>
    <w:rsid w:val="006F6A41"/>
    <w:rsid w:val="006F6C11"/>
    <w:rsid w:val="007009BE"/>
    <w:rsid w:val="00702830"/>
    <w:rsid w:val="00703E8D"/>
    <w:rsid w:val="00704BC5"/>
    <w:rsid w:val="00705573"/>
    <w:rsid w:val="007064AA"/>
    <w:rsid w:val="00711399"/>
    <w:rsid w:val="007124B0"/>
    <w:rsid w:val="007141E5"/>
    <w:rsid w:val="0071432D"/>
    <w:rsid w:val="00715164"/>
    <w:rsid w:val="00715E75"/>
    <w:rsid w:val="00716900"/>
    <w:rsid w:val="0071744D"/>
    <w:rsid w:val="00717EED"/>
    <w:rsid w:val="00721210"/>
    <w:rsid w:val="007229FF"/>
    <w:rsid w:val="00723D68"/>
    <w:rsid w:val="007245B2"/>
    <w:rsid w:val="007247A8"/>
    <w:rsid w:val="0072729A"/>
    <w:rsid w:val="00727D21"/>
    <w:rsid w:val="00727E2C"/>
    <w:rsid w:val="00730142"/>
    <w:rsid w:val="00732019"/>
    <w:rsid w:val="007332FE"/>
    <w:rsid w:val="007334CA"/>
    <w:rsid w:val="007345B0"/>
    <w:rsid w:val="00734CBE"/>
    <w:rsid w:val="00734D0A"/>
    <w:rsid w:val="00735023"/>
    <w:rsid w:val="007353F0"/>
    <w:rsid w:val="007370A4"/>
    <w:rsid w:val="00737177"/>
    <w:rsid w:val="00737804"/>
    <w:rsid w:val="00741554"/>
    <w:rsid w:val="00742D67"/>
    <w:rsid w:val="00743EAB"/>
    <w:rsid w:val="00744777"/>
    <w:rsid w:val="00745BE8"/>
    <w:rsid w:val="00746D28"/>
    <w:rsid w:val="00747BE3"/>
    <w:rsid w:val="00747DAB"/>
    <w:rsid w:val="00747DE9"/>
    <w:rsid w:val="00750493"/>
    <w:rsid w:val="00750CCE"/>
    <w:rsid w:val="00750D75"/>
    <w:rsid w:val="00752111"/>
    <w:rsid w:val="00752574"/>
    <w:rsid w:val="00752D48"/>
    <w:rsid w:val="0075428A"/>
    <w:rsid w:val="0075499B"/>
    <w:rsid w:val="007555FB"/>
    <w:rsid w:val="007560B7"/>
    <w:rsid w:val="0075732C"/>
    <w:rsid w:val="0076017C"/>
    <w:rsid w:val="007602E0"/>
    <w:rsid w:val="00760637"/>
    <w:rsid w:val="007618F2"/>
    <w:rsid w:val="00762256"/>
    <w:rsid w:val="007623ED"/>
    <w:rsid w:val="007624D6"/>
    <w:rsid w:val="00762F5C"/>
    <w:rsid w:val="007635E7"/>
    <w:rsid w:val="0076411A"/>
    <w:rsid w:val="00764869"/>
    <w:rsid w:val="00764894"/>
    <w:rsid w:val="00765349"/>
    <w:rsid w:val="0076597E"/>
    <w:rsid w:val="0076616F"/>
    <w:rsid w:val="00766379"/>
    <w:rsid w:val="00766F29"/>
    <w:rsid w:val="00770290"/>
    <w:rsid w:val="00771679"/>
    <w:rsid w:val="0077268C"/>
    <w:rsid w:val="00772EC1"/>
    <w:rsid w:val="0077358B"/>
    <w:rsid w:val="007738B4"/>
    <w:rsid w:val="007742D9"/>
    <w:rsid w:val="00774A46"/>
    <w:rsid w:val="00775B06"/>
    <w:rsid w:val="00775F70"/>
    <w:rsid w:val="00776102"/>
    <w:rsid w:val="00776638"/>
    <w:rsid w:val="00780694"/>
    <w:rsid w:val="00780E88"/>
    <w:rsid w:val="007810CF"/>
    <w:rsid w:val="007811B9"/>
    <w:rsid w:val="00782014"/>
    <w:rsid w:val="007820B7"/>
    <w:rsid w:val="007820F7"/>
    <w:rsid w:val="00782312"/>
    <w:rsid w:val="00782914"/>
    <w:rsid w:val="007835D5"/>
    <w:rsid w:val="007839A1"/>
    <w:rsid w:val="00785129"/>
    <w:rsid w:val="00785485"/>
    <w:rsid w:val="0078552E"/>
    <w:rsid w:val="00785A78"/>
    <w:rsid w:val="00785C96"/>
    <w:rsid w:val="00785F26"/>
    <w:rsid w:val="00786C13"/>
    <w:rsid w:val="0078712C"/>
    <w:rsid w:val="007874D3"/>
    <w:rsid w:val="007916F9"/>
    <w:rsid w:val="00792316"/>
    <w:rsid w:val="00792750"/>
    <w:rsid w:val="00793B63"/>
    <w:rsid w:val="0079424B"/>
    <w:rsid w:val="007945DA"/>
    <w:rsid w:val="00794F12"/>
    <w:rsid w:val="00795432"/>
    <w:rsid w:val="00796E86"/>
    <w:rsid w:val="00797D77"/>
    <w:rsid w:val="007A0EE1"/>
    <w:rsid w:val="007A2B1A"/>
    <w:rsid w:val="007A4621"/>
    <w:rsid w:val="007A50FD"/>
    <w:rsid w:val="007A7EC3"/>
    <w:rsid w:val="007B04D4"/>
    <w:rsid w:val="007B1892"/>
    <w:rsid w:val="007B206A"/>
    <w:rsid w:val="007B3500"/>
    <w:rsid w:val="007B356C"/>
    <w:rsid w:val="007B39B4"/>
    <w:rsid w:val="007B41AD"/>
    <w:rsid w:val="007B52F6"/>
    <w:rsid w:val="007B57D2"/>
    <w:rsid w:val="007B6574"/>
    <w:rsid w:val="007B6D48"/>
    <w:rsid w:val="007B7002"/>
    <w:rsid w:val="007B74DD"/>
    <w:rsid w:val="007B79EF"/>
    <w:rsid w:val="007C02B6"/>
    <w:rsid w:val="007C088A"/>
    <w:rsid w:val="007C0D7F"/>
    <w:rsid w:val="007C19E9"/>
    <w:rsid w:val="007C21AF"/>
    <w:rsid w:val="007C2236"/>
    <w:rsid w:val="007C47D5"/>
    <w:rsid w:val="007C4C34"/>
    <w:rsid w:val="007C586E"/>
    <w:rsid w:val="007C6AC7"/>
    <w:rsid w:val="007C6B41"/>
    <w:rsid w:val="007C6BDD"/>
    <w:rsid w:val="007C6D22"/>
    <w:rsid w:val="007C7BC7"/>
    <w:rsid w:val="007D28AF"/>
    <w:rsid w:val="007D3731"/>
    <w:rsid w:val="007D3AA1"/>
    <w:rsid w:val="007D3FDD"/>
    <w:rsid w:val="007D4EE5"/>
    <w:rsid w:val="007D511F"/>
    <w:rsid w:val="007D5786"/>
    <w:rsid w:val="007D5B99"/>
    <w:rsid w:val="007D5F69"/>
    <w:rsid w:val="007D670F"/>
    <w:rsid w:val="007D7058"/>
    <w:rsid w:val="007D70B6"/>
    <w:rsid w:val="007D7653"/>
    <w:rsid w:val="007E082F"/>
    <w:rsid w:val="007E0963"/>
    <w:rsid w:val="007E0DEA"/>
    <w:rsid w:val="007E2EAA"/>
    <w:rsid w:val="007E2F38"/>
    <w:rsid w:val="007E48F6"/>
    <w:rsid w:val="007E5336"/>
    <w:rsid w:val="007E63A3"/>
    <w:rsid w:val="007E75F1"/>
    <w:rsid w:val="007E7E51"/>
    <w:rsid w:val="007F0071"/>
    <w:rsid w:val="007F021C"/>
    <w:rsid w:val="007F0572"/>
    <w:rsid w:val="007F075D"/>
    <w:rsid w:val="007F1BA8"/>
    <w:rsid w:val="007F319F"/>
    <w:rsid w:val="007F31D0"/>
    <w:rsid w:val="007F32CB"/>
    <w:rsid w:val="007F362A"/>
    <w:rsid w:val="007F52DA"/>
    <w:rsid w:val="007F56A5"/>
    <w:rsid w:val="007F5817"/>
    <w:rsid w:val="007F6C8A"/>
    <w:rsid w:val="007F6EC6"/>
    <w:rsid w:val="007F7B92"/>
    <w:rsid w:val="00800346"/>
    <w:rsid w:val="0080148C"/>
    <w:rsid w:val="00802079"/>
    <w:rsid w:val="00803143"/>
    <w:rsid w:val="0080577F"/>
    <w:rsid w:val="00805B1C"/>
    <w:rsid w:val="00805BE8"/>
    <w:rsid w:val="00805C7C"/>
    <w:rsid w:val="008067C0"/>
    <w:rsid w:val="00806A25"/>
    <w:rsid w:val="0080749C"/>
    <w:rsid w:val="00810765"/>
    <w:rsid w:val="00811617"/>
    <w:rsid w:val="00812A0E"/>
    <w:rsid w:val="00813426"/>
    <w:rsid w:val="0081387C"/>
    <w:rsid w:val="00816566"/>
    <w:rsid w:val="00817944"/>
    <w:rsid w:val="00817AD9"/>
    <w:rsid w:val="008207B9"/>
    <w:rsid w:val="00821F1F"/>
    <w:rsid w:val="00823B29"/>
    <w:rsid w:val="008250B7"/>
    <w:rsid w:val="008254F8"/>
    <w:rsid w:val="00825BE8"/>
    <w:rsid w:val="0082730D"/>
    <w:rsid w:val="00830285"/>
    <w:rsid w:val="00830B0A"/>
    <w:rsid w:val="008317DA"/>
    <w:rsid w:val="00832418"/>
    <w:rsid w:val="0083468E"/>
    <w:rsid w:val="008356A9"/>
    <w:rsid w:val="00835765"/>
    <w:rsid w:val="008364A4"/>
    <w:rsid w:val="00836559"/>
    <w:rsid w:val="00837D27"/>
    <w:rsid w:val="00837DD4"/>
    <w:rsid w:val="00840876"/>
    <w:rsid w:val="00840AA3"/>
    <w:rsid w:val="00841990"/>
    <w:rsid w:val="00842E19"/>
    <w:rsid w:val="00844C9D"/>
    <w:rsid w:val="00844F03"/>
    <w:rsid w:val="00844F06"/>
    <w:rsid w:val="0084512B"/>
    <w:rsid w:val="0084560F"/>
    <w:rsid w:val="00846164"/>
    <w:rsid w:val="0084665E"/>
    <w:rsid w:val="008468F0"/>
    <w:rsid w:val="00846D84"/>
    <w:rsid w:val="00847819"/>
    <w:rsid w:val="0084797F"/>
    <w:rsid w:val="0085085F"/>
    <w:rsid w:val="00852AD3"/>
    <w:rsid w:val="00853A4B"/>
    <w:rsid w:val="008541CE"/>
    <w:rsid w:val="00854969"/>
    <w:rsid w:val="00857D33"/>
    <w:rsid w:val="008601D1"/>
    <w:rsid w:val="008616E9"/>
    <w:rsid w:val="008622E4"/>
    <w:rsid w:val="0086299F"/>
    <w:rsid w:val="008630CD"/>
    <w:rsid w:val="008646AF"/>
    <w:rsid w:val="00865CB7"/>
    <w:rsid w:val="00866660"/>
    <w:rsid w:val="008726B4"/>
    <w:rsid w:val="00872863"/>
    <w:rsid w:val="00873941"/>
    <w:rsid w:val="00874F49"/>
    <w:rsid w:val="00874FFC"/>
    <w:rsid w:val="00875883"/>
    <w:rsid w:val="00875D37"/>
    <w:rsid w:val="00876673"/>
    <w:rsid w:val="008771DF"/>
    <w:rsid w:val="00877202"/>
    <w:rsid w:val="00877D0C"/>
    <w:rsid w:val="00880940"/>
    <w:rsid w:val="00881999"/>
    <w:rsid w:val="00881AED"/>
    <w:rsid w:val="00882DFF"/>
    <w:rsid w:val="008839D3"/>
    <w:rsid w:val="00884DD1"/>
    <w:rsid w:val="00885456"/>
    <w:rsid w:val="008856D0"/>
    <w:rsid w:val="00885B8F"/>
    <w:rsid w:val="00885D0C"/>
    <w:rsid w:val="008862CA"/>
    <w:rsid w:val="008867BC"/>
    <w:rsid w:val="00887055"/>
    <w:rsid w:val="0088717C"/>
    <w:rsid w:val="00887775"/>
    <w:rsid w:val="00890063"/>
    <w:rsid w:val="00890144"/>
    <w:rsid w:val="00891F3A"/>
    <w:rsid w:val="0089215D"/>
    <w:rsid w:val="00892B3D"/>
    <w:rsid w:val="00892B90"/>
    <w:rsid w:val="00892C31"/>
    <w:rsid w:val="00892EF9"/>
    <w:rsid w:val="00893215"/>
    <w:rsid w:val="0089423E"/>
    <w:rsid w:val="00894962"/>
    <w:rsid w:val="008953AA"/>
    <w:rsid w:val="0089716B"/>
    <w:rsid w:val="00897F0A"/>
    <w:rsid w:val="008A0335"/>
    <w:rsid w:val="008A2269"/>
    <w:rsid w:val="008A28EE"/>
    <w:rsid w:val="008A3509"/>
    <w:rsid w:val="008A5A9A"/>
    <w:rsid w:val="008A77AE"/>
    <w:rsid w:val="008B0142"/>
    <w:rsid w:val="008B081A"/>
    <w:rsid w:val="008B1AB2"/>
    <w:rsid w:val="008B1E32"/>
    <w:rsid w:val="008B5870"/>
    <w:rsid w:val="008B5DA0"/>
    <w:rsid w:val="008B633D"/>
    <w:rsid w:val="008B78D6"/>
    <w:rsid w:val="008B7EEA"/>
    <w:rsid w:val="008C03CB"/>
    <w:rsid w:val="008C152E"/>
    <w:rsid w:val="008C1583"/>
    <w:rsid w:val="008C1870"/>
    <w:rsid w:val="008C1A4B"/>
    <w:rsid w:val="008C1CD4"/>
    <w:rsid w:val="008C231E"/>
    <w:rsid w:val="008C2676"/>
    <w:rsid w:val="008C2A4D"/>
    <w:rsid w:val="008C3072"/>
    <w:rsid w:val="008C4CE0"/>
    <w:rsid w:val="008C4F4C"/>
    <w:rsid w:val="008C5158"/>
    <w:rsid w:val="008C5DB7"/>
    <w:rsid w:val="008C5E86"/>
    <w:rsid w:val="008C647C"/>
    <w:rsid w:val="008C6728"/>
    <w:rsid w:val="008C6A0E"/>
    <w:rsid w:val="008C7212"/>
    <w:rsid w:val="008C77D0"/>
    <w:rsid w:val="008D0154"/>
    <w:rsid w:val="008D086F"/>
    <w:rsid w:val="008D0D9A"/>
    <w:rsid w:val="008D11CC"/>
    <w:rsid w:val="008D178E"/>
    <w:rsid w:val="008D1A48"/>
    <w:rsid w:val="008D2C8C"/>
    <w:rsid w:val="008D2EDD"/>
    <w:rsid w:val="008D4012"/>
    <w:rsid w:val="008D540E"/>
    <w:rsid w:val="008D654C"/>
    <w:rsid w:val="008D6921"/>
    <w:rsid w:val="008D726F"/>
    <w:rsid w:val="008D7B16"/>
    <w:rsid w:val="008E011B"/>
    <w:rsid w:val="008E0668"/>
    <w:rsid w:val="008E1174"/>
    <w:rsid w:val="008E1363"/>
    <w:rsid w:val="008E1706"/>
    <w:rsid w:val="008E1C43"/>
    <w:rsid w:val="008E2C07"/>
    <w:rsid w:val="008E3660"/>
    <w:rsid w:val="008E36AF"/>
    <w:rsid w:val="008E3E3A"/>
    <w:rsid w:val="008E48B5"/>
    <w:rsid w:val="008E62F1"/>
    <w:rsid w:val="008E72D5"/>
    <w:rsid w:val="008E78BD"/>
    <w:rsid w:val="008E7A53"/>
    <w:rsid w:val="008F15E8"/>
    <w:rsid w:val="008F1953"/>
    <w:rsid w:val="008F1A60"/>
    <w:rsid w:val="008F20A5"/>
    <w:rsid w:val="008F367E"/>
    <w:rsid w:val="008F4700"/>
    <w:rsid w:val="008F4DCC"/>
    <w:rsid w:val="008F4FDA"/>
    <w:rsid w:val="008F517D"/>
    <w:rsid w:val="008F5E6E"/>
    <w:rsid w:val="008F62AC"/>
    <w:rsid w:val="008F6C73"/>
    <w:rsid w:val="008F728E"/>
    <w:rsid w:val="009006E7"/>
    <w:rsid w:val="00900C42"/>
    <w:rsid w:val="00901499"/>
    <w:rsid w:val="0090166E"/>
    <w:rsid w:val="00901932"/>
    <w:rsid w:val="00901D15"/>
    <w:rsid w:val="00902C58"/>
    <w:rsid w:val="00903118"/>
    <w:rsid w:val="00903204"/>
    <w:rsid w:val="009045DC"/>
    <w:rsid w:val="0090482E"/>
    <w:rsid w:val="009053A7"/>
    <w:rsid w:val="00905EC1"/>
    <w:rsid w:val="00906B3A"/>
    <w:rsid w:val="00906CBE"/>
    <w:rsid w:val="00906DE9"/>
    <w:rsid w:val="009072BE"/>
    <w:rsid w:val="00907A84"/>
    <w:rsid w:val="00907A93"/>
    <w:rsid w:val="00907FA6"/>
    <w:rsid w:val="009104D6"/>
    <w:rsid w:val="00910839"/>
    <w:rsid w:val="00910CBE"/>
    <w:rsid w:val="009116E8"/>
    <w:rsid w:val="00911A7E"/>
    <w:rsid w:val="009121CB"/>
    <w:rsid w:val="00912C4D"/>
    <w:rsid w:val="00914F88"/>
    <w:rsid w:val="009156A8"/>
    <w:rsid w:val="00915E27"/>
    <w:rsid w:val="0091600B"/>
    <w:rsid w:val="009162E8"/>
    <w:rsid w:val="009170FD"/>
    <w:rsid w:val="00917345"/>
    <w:rsid w:val="00917453"/>
    <w:rsid w:val="0091792A"/>
    <w:rsid w:val="00921851"/>
    <w:rsid w:val="00922830"/>
    <w:rsid w:val="0092507C"/>
    <w:rsid w:val="00925C16"/>
    <w:rsid w:val="00925F14"/>
    <w:rsid w:val="00925FE3"/>
    <w:rsid w:val="009261A7"/>
    <w:rsid w:val="00927CBD"/>
    <w:rsid w:val="009305F4"/>
    <w:rsid w:val="00930FB0"/>
    <w:rsid w:val="009311D7"/>
    <w:rsid w:val="0093163A"/>
    <w:rsid w:val="00932B81"/>
    <w:rsid w:val="0093315B"/>
    <w:rsid w:val="009331D0"/>
    <w:rsid w:val="00933838"/>
    <w:rsid w:val="00934128"/>
    <w:rsid w:val="0093447C"/>
    <w:rsid w:val="00934763"/>
    <w:rsid w:val="009353EC"/>
    <w:rsid w:val="00936BFD"/>
    <w:rsid w:val="00937906"/>
    <w:rsid w:val="0094005A"/>
    <w:rsid w:val="009409E3"/>
    <w:rsid w:val="00940EB0"/>
    <w:rsid w:val="0094128E"/>
    <w:rsid w:val="009413EA"/>
    <w:rsid w:val="00941506"/>
    <w:rsid w:val="00941993"/>
    <w:rsid w:val="00941DDA"/>
    <w:rsid w:val="00941F51"/>
    <w:rsid w:val="00941FEA"/>
    <w:rsid w:val="00942378"/>
    <w:rsid w:val="00942687"/>
    <w:rsid w:val="0094297F"/>
    <w:rsid w:val="00942DB0"/>
    <w:rsid w:val="00944110"/>
    <w:rsid w:val="0094451F"/>
    <w:rsid w:val="00945290"/>
    <w:rsid w:val="00945B04"/>
    <w:rsid w:val="00946337"/>
    <w:rsid w:val="00946788"/>
    <w:rsid w:val="00946E8B"/>
    <w:rsid w:val="00946F55"/>
    <w:rsid w:val="00947646"/>
    <w:rsid w:val="0095084C"/>
    <w:rsid w:val="00950FBB"/>
    <w:rsid w:val="0095161A"/>
    <w:rsid w:val="009523A7"/>
    <w:rsid w:val="00955048"/>
    <w:rsid w:val="00955AE4"/>
    <w:rsid w:val="00955D12"/>
    <w:rsid w:val="00957BB2"/>
    <w:rsid w:val="00962C75"/>
    <w:rsid w:val="00963FFE"/>
    <w:rsid w:val="009643AA"/>
    <w:rsid w:val="009660EB"/>
    <w:rsid w:val="00966626"/>
    <w:rsid w:val="009668B5"/>
    <w:rsid w:val="00967443"/>
    <w:rsid w:val="00967999"/>
    <w:rsid w:val="00967A94"/>
    <w:rsid w:val="00967C64"/>
    <w:rsid w:val="00967D14"/>
    <w:rsid w:val="00970201"/>
    <w:rsid w:val="00970A53"/>
    <w:rsid w:val="0097148F"/>
    <w:rsid w:val="00971931"/>
    <w:rsid w:val="00971BAC"/>
    <w:rsid w:val="009723FC"/>
    <w:rsid w:val="00972C6C"/>
    <w:rsid w:val="00973799"/>
    <w:rsid w:val="00974E2B"/>
    <w:rsid w:val="009763D3"/>
    <w:rsid w:val="00977468"/>
    <w:rsid w:val="00977687"/>
    <w:rsid w:val="00980BFC"/>
    <w:rsid w:val="009827EB"/>
    <w:rsid w:val="00983155"/>
    <w:rsid w:val="0098338C"/>
    <w:rsid w:val="00984EE5"/>
    <w:rsid w:val="00984FA3"/>
    <w:rsid w:val="00985491"/>
    <w:rsid w:val="00986277"/>
    <w:rsid w:val="009866FE"/>
    <w:rsid w:val="009871D1"/>
    <w:rsid w:val="00992175"/>
    <w:rsid w:val="00992646"/>
    <w:rsid w:val="00992DD6"/>
    <w:rsid w:val="00993308"/>
    <w:rsid w:val="0099394F"/>
    <w:rsid w:val="00993D14"/>
    <w:rsid w:val="00993D40"/>
    <w:rsid w:val="009944F9"/>
    <w:rsid w:val="009945E2"/>
    <w:rsid w:val="009953C2"/>
    <w:rsid w:val="00995442"/>
    <w:rsid w:val="00995512"/>
    <w:rsid w:val="009966FD"/>
    <w:rsid w:val="00996A44"/>
    <w:rsid w:val="009A0353"/>
    <w:rsid w:val="009A06C8"/>
    <w:rsid w:val="009A190A"/>
    <w:rsid w:val="009A200E"/>
    <w:rsid w:val="009A2CAC"/>
    <w:rsid w:val="009A309B"/>
    <w:rsid w:val="009A39F7"/>
    <w:rsid w:val="009A5BD3"/>
    <w:rsid w:val="009A608E"/>
    <w:rsid w:val="009A621B"/>
    <w:rsid w:val="009A6CD8"/>
    <w:rsid w:val="009A719A"/>
    <w:rsid w:val="009A7D22"/>
    <w:rsid w:val="009B035B"/>
    <w:rsid w:val="009B0A7F"/>
    <w:rsid w:val="009B3195"/>
    <w:rsid w:val="009B3F29"/>
    <w:rsid w:val="009B41A8"/>
    <w:rsid w:val="009B4558"/>
    <w:rsid w:val="009B45EC"/>
    <w:rsid w:val="009B4CB0"/>
    <w:rsid w:val="009B5696"/>
    <w:rsid w:val="009B5943"/>
    <w:rsid w:val="009B77CD"/>
    <w:rsid w:val="009C118D"/>
    <w:rsid w:val="009C2687"/>
    <w:rsid w:val="009C277C"/>
    <w:rsid w:val="009C2D35"/>
    <w:rsid w:val="009C4A34"/>
    <w:rsid w:val="009C58B9"/>
    <w:rsid w:val="009C6368"/>
    <w:rsid w:val="009C6EC6"/>
    <w:rsid w:val="009C73A2"/>
    <w:rsid w:val="009D0E09"/>
    <w:rsid w:val="009D4294"/>
    <w:rsid w:val="009D4C2E"/>
    <w:rsid w:val="009D4EF1"/>
    <w:rsid w:val="009D6F34"/>
    <w:rsid w:val="009E051A"/>
    <w:rsid w:val="009E16ED"/>
    <w:rsid w:val="009E172B"/>
    <w:rsid w:val="009E2592"/>
    <w:rsid w:val="009E2806"/>
    <w:rsid w:val="009E3AED"/>
    <w:rsid w:val="009E3C46"/>
    <w:rsid w:val="009E459D"/>
    <w:rsid w:val="009E5214"/>
    <w:rsid w:val="009E59C4"/>
    <w:rsid w:val="009E5DB9"/>
    <w:rsid w:val="009E6C76"/>
    <w:rsid w:val="009E6D25"/>
    <w:rsid w:val="009E7A00"/>
    <w:rsid w:val="009E7AD0"/>
    <w:rsid w:val="009F1620"/>
    <w:rsid w:val="009F2CE4"/>
    <w:rsid w:val="009F444B"/>
    <w:rsid w:val="009F4BF8"/>
    <w:rsid w:val="009F5AE4"/>
    <w:rsid w:val="009F63E6"/>
    <w:rsid w:val="009F6658"/>
    <w:rsid w:val="009F7106"/>
    <w:rsid w:val="009F7801"/>
    <w:rsid w:val="009F797F"/>
    <w:rsid w:val="00A01D8F"/>
    <w:rsid w:val="00A020DB"/>
    <w:rsid w:val="00A0255A"/>
    <w:rsid w:val="00A031CF"/>
    <w:rsid w:val="00A03BEB"/>
    <w:rsid w:val="00A04CC0"/>
    <w:rsid w:val="00A0533A"/>
    <w:rsid w:val="00A0699C"/>
    <w:rsid w:val="00A11A61"/>
    <w:rsid w:val="00A120BB"/>
    <w:rsid w:val="00A13D15"/>
    <w:rsid w:val="00A14A14"/>
    <w:rsid w:val="00A151A4"/>
    <w:rsid w:val="00A1552D"/>
    <w:rsid w:val="00A15C63"/>
    <w:rsid w:val="00A15EC2"/>
    <w:rsid w:val="00A16300"/>
    <w:rsid w:val="00A1639A"/>
    <w:rsid w:val="00A163B5"/>
    <w:rsid w:val="00A173DE"/>
    <w:rsid w:val="00A17DA9"/>
    <w:rsid w:val="00A2084B"/>
    <w:rsid w:val="00A21BF2"/>
    <w:rsid w:val="00A21E02"/>
    <w:rsid w:val="00A22104"/>
    <w:rsid w:val="00A23D02"/>
    <w:rsid w:val="00A24152"/>
    <w:rsid w:val="00A24378"/>
    <w:rsid w:val="00A248F7"/>
    <w:rsid w:val="00A24CB0"/>
    <w:rsid w:val="00A25423"/>
    <w:rsid w:val="00A25783"/>
    <w:rsid w:val="00A26240"/>
    <w:rsid w:val="00A269C6"/>
    <w:rsid w:val="00A26DD1"/>
    <w:rsid w:val="00A30596"/>
    <w:rsid w:val="00A31805"/>
    <w:rsid w:val="00A32B38"/>
    <w:rsid w:val="00A34087"/>
    <w:rsid w:val="00A34B1D"/>
    <w:rsid w:val="00A36300"/>
    <w:rsid w:val="00A368AE"/>
    <w:rsid w:val="00A36C2C"/>
    <w:rsid w:val="00A36D85"/>
    <w:rsid w:val="00A37925"/>
    <w:rsid w:val="00A37A8C"/>
    <w:rsid w:val="00A4302F"/>
    <w:rsid w:val="00A43F0D"/>
    <w:rsid w:val="00A44CA3"/>
    <w:rsid w:val="00A4500A"/>
    <w:rsid w:val="00A450DF"/>
    <w:rsid w:val="00A454C4"/>
    <w:rsid w:val="00A45F5A"/>
    <w:rsid w:val="00A46B42"/>
    <w:rsid w:val="00A47376"/>
    <w:rsid w:val="00A4763B"/>
    <w:rsid w:val="00A47792"/>
    <w:rsid w:val="00A47C30"/>
    <w:rsid w:val="00A47EA0"/>
    <w:rsid w:val="00A5092A"/>
    <w:rsid w:val="00A50B9A"/>
    <w:rsid w:val="00A50D49"/>
    <w:rsid w:val="00A5176A"/>
    <w:rsid w:val="00A530B0"/>
    <w:rsid w:val="00A539DF"/>
    <w:rsid w:val="00A55A82"/>
    <w:rsid w:val="00A55ED3"/>
    <w:rsid w:val="00A569E1"/>
    <w:rsid w:val="00A5706D"/>
    <w:rsid w:val="00A57F61"/>
    <w:rsid w:val="00A60680"/>
    <w:rsid w:val="00A61A36"/>
    <w:rsid w:val="00A62102"/>
    <w:rsid w:val="00A6248A"/>
    <w:rsid w:val="00A63E9A"/>
    <w:rsid w:val="00A63F5A"/>
    <w:rsid w:val="00A6486E"/>
    <w:rsid w:val="00A64C7D"/>
    <w:rsid w:val="00A65C7A"/>
    <w:rsid w:val="00A66A5C"/>
    <w:rsid w:val="00A66B3E"/>
    <w:rsid w:val="00A66E41"/>
    <w:rsid w:val="00A671DB"/>
    <w:rsid w:val="00A71A84"/>
    <w:rsid w:val="00A72F01"/>
    <w:rsid w:val="00A7391B"/>
    <w:rsid w:val="00A739BA"/>
    <w:rsid w:val="00A73FA9"/>
    <w:rsid w:val="00A740C5"/>
    <w:rsid w:val="00A741B6"/>
    <w:rsid w:val="00A747CB"/>
    <w:rsid w:val="00A769F4"/>
    <w:rsid w:val="00A77E43"/>
    <w:rsid w:val="00A80465"/>
    <w:rsid w:val="00A81B5B"/>
    <w:rsid w:val="00A822AC"/>
    <w:rsid w:val="00A82B42"/>
    <w:rsid w:val="00A836CB"/>
    <w:rsid w:val="00A83E3A"/>
    <w:rsid w:val="00A83F34"/>
    <w:rsid w:val="00A840CD"/>
    <w:rsid w:val="00A85427"/>
    <w:rsid w:val="00A8599B"/>
    <w:rsid w:val="00A85E0C"/>
    <w:rsid w:val="00A86ADB"/>
    <w:rsid w:val="00A900EA"/>
    <w:rsid w:val="00A91B62"/>
    <w:rsid w:val="00A92F79"/>
    <w:rsid w:val="00A9479E"/>
    <w:rsid w:val="00A956EF"/>
    <w:rsid w:val="00A95A87"/>
    <w:rsid w:val="00A96D7E"/>
    <w:rsid w:val="00A97D77"/>
    <w:rsid w:val="00AA1A37"/>
    <w:rsid w:val="00AA2D0B"/>
    <w:rsid w:val="00AA38EF"/>
    <w:rsid w:val="00AA48DF"/>
    <w:rsid w:val="00AA520D"/>
    <w:rsid w:val="00AA575A"/>
    <w:rsid w:val="00AA5BAE"/>
    <w:rsid w:val="00AA5E29"/>
    <w:rsid w:val="00AA5FE5"/>
    <w:rsid w:val="00AA6D62"/>
    <w:rsid w:val="00AA75CD"/>
    <w:rsid w:val="00AB06F8"/>
    <w:rsid w:val="00AB0862"/>
    <w:rsid w:val="00AB0C19"/>
    <w:rsid w:val="00AB175B"/>
    <w:rsid w:val="00AB28AD"/>
    <w:rsid w:val="00AB2C7A"/>
    <w:rsid w:val="00AB3525"/>
    <w:rsid w:val="00AB5384"/>
    <w:rsid w:val="00AB5B22"/>
    <w:rsid w:val="00AB5FB9"/>
    <w:rsid w:val="00AB670E"/>
    <w:rsid w:val="00AB6885"/>
    <w:rsid w:val="00AC096F"/>
    <w:rsid w:val="00AC175C"/>
    <w:rsid w:val="00AC1822"/>
    <w:rsid w:val="00AC4483"/>
    <w:rsid w:val="00AC4501"/>
    <w:rsid w:val="00AC4A92"/>
    <w:rsid w:val="00AC4B68"/>
    <w:rsid w:val="00AC4EBC"/>
    <w:rsid w:val="00AC56D9"/>
    <w:rsid w:val="00AC5C45"/>
    <w:rsid w:val="00AC7507"/>
    <w:rsid w:val="00AD0231"/>
    <w:rsid w:val="00AD036D"/>
    <w:rsid w:val="00AD0DF6"/>
    <w:rsid w:val="00AD42D6"/>
    <w:rsid w:val="00AD4697"/>
    <w:rsid w:val="00AD4CD4"/>
    <w:rsid w:val="00AD4F04"/>
    <w:rsid w:val="00AD639D"/>
    <w:rsid w:val="00AD6653"/>
    <w:rsid w:val="00AD7E49"/>
    <w:rsid w:val="00AE00F3"/>
    <w:rsid w:val="00AE064E"/>
    <w:rsid w:val="00AE2BA3"/>
    <w:rsid w:val="00AE340A"/>
    <w:rsid w:val="00AE3DD5"/>
    <w:rsid w:val="00AE439E"/>
    <w:rsid w:val="00AE48B2"/>
    <w:rsid w:val="00AE4A48"/>
    <w:rsid w:val="00AE5C7B"/>
    <w:rsid w:val="00AE6530"/>
    <w:rsid w:val="00AE6E30"/>
    <w:rsid w:val="00AE7884"/>
    <w:rsid w:val="00AF10EF"/>
    <w:rsid w:val="00AF2E12"/>
    <w:rsid w:val="00AF33B3"/>
    <w:rsid w:val="00AF4DBB"/>
    <w:rsid w:val="00AF53AE"/>
    <w:rsid w:val="00AF6D2B"/>
    <w:rsid w:val="00AF7796"/>
    <w:rsid w:val="00B014E5"/>
    <w:rsid w:val="00B02616"/>
    <w:rsid w:val="00B02669"/>
    <w:rsid w:val="00B02BD6"/>
    <w:rsid w:val="00B030FB"/>
    <w:rsid w:val="00B03AB3"/>
    <w:rsid w:val="00B04A7F"/>
    <w:rsid w:val="00B04ABB"/>
    <w:rsid w:val="00B107C9"/>
    <w:rsid w:val="00B10D04"/>
    <w:rsid w:val="00B11FAF"/>
    <w:rsid w:val="00B122DA"/>
    <w:rsid w:val="00B12D00"/>
    <w:rsid w:val="00B13863"/>
    <w:rsid w:val="00B15510"/>
    <w:rsid w:val="00B1558C"/>
    <w:rsid w:val="00B15614"/>
    <w:rsid w:val="00B21779"/>
    <w:rsid w:val="00B21A43"/>
    <w:rsid w:val="00B2313B"/>
    <w:rsid w:val="00B23C64"/>
    <w:rsid w:val="00B2418E"/>
    <w:rsid w:val="00B248D0"/>
    <w:rsid w:val="00B24DFF"/>
    <w:rsid w:val="00B25060"/>
    <w:rsid w:val="00B255EB"/>
    <w:rsid w:val="00B256E4"/>
    <w:rsid w:val="00B25D34"/>
    <w:rsid w:val="00B26202"/>
    <w:rsid w:val="00B27213"/>
    <w:rsid w:val="00B274E2"/>
    <w:rsid w:val="00B27EBD"/>
    <w:rsid w:val="00B303A8"/>
    <w:rsid w:val="00B3046B"/>
    <w:rsid w:val="00B306F5"/>
    <w:rsid w:val="00B30B76"/>
    <w:rsid w:val="00B3132A"/>
    <w:rsid w:val="00B33EE9"/>
    <w:rsid w:val="00B3517F"/>
    <w:rsid w:val="00B35B81"/>
    <w:rsid w:val="00B36DBA"/>
    <w:rsid w:val="00B37404"/>
    <w:rsid w:val="00B40148"/>
    <w:rsid w:val="00B40630"/>
    <w:rsid w:val="00B409D7"/>
    <w:rsid w:val="00B40AB2"/>
    <w:rsid w:val="00B40F23"/>
    <w:rsid w:val="00B4177E"/>
    <w:rsid w:val="00B41DCC"/>
    <w:rsid w:val="00B41E0E"/>
    <w:rsid w:val="00B4242D"/>
    <w:rsid w:val="00B4243F"/>
    <w:rsid w:val="00B428ED"/>
    <w:rsid w:val="00B4403F"/>
    <w:rsid w:val="00B440FB"/>
    <w:rsid w:val="00B44270"/>
    <w:rsid w:val="00B447B9"/>
    <w:rsid w:val="00B44AA7"/>
    <w:rsid w:val="00B44CC0"/>
    <w:rsid w:val="00B463D9"/>
    <w:rsid w:val="00B465A1"/>
    <w:rsid w:val="00B46F3C"/>
    <w:rsid w:val="00B47693"/>
    <w:rsid w:val="00B47813"/>
    <w:rsid w:val="00B47A8E"/>
    <w:rsid w:val="00B47BD2"/>
    <w:rsid w:val="00B50150"/>
    <w:rsid w:val="00B50C1C"/>
    <w:rsid w:val="00B5200B"/>
    <w:rsid w:val="00B52899"/>
    <w:rsid w:val="00B54BD6"/>
    <w:rsid w:val="00B54E40"/>
    <w:rsid w:val="00B55234"/>
    <w:rsid w:val="00B55730"/>
    <w:rsid w:val="00B56050"/>
    <w:rsid w:val="00B607BA"/>
    <w:rsid w:val="00B613E7"/>
    <w:rsid w:val="00B62049"/>
    <w:rsid w:val="00B620A0"/>
    <w:rsid w:val="00B62B92"/>
    <w:rsid w:val="00B6538E"/>
    <w:rsid w:val="00B65FC1"/>
    <w:rsid w:val="00B67168"/>
    <w:rsid w:val="00B703B1"/>
    <w:rsid w:val="00B70666"/>
    <w:rsid w:val="00B70C7C"/>
    <w:rsid w:val="00B722AF"/>
    <w:rsid w:val="00B72C9A"/>
    <w:rsid w:val="00B7307C"/>
    <w:rsid w:val="00B73F88"/>
    <w:rsid w:val="00B7402A"/>
    <w:rsid w:val="00B74738"/>
    <w:rsid w:val="00B74EFC"/>
    <w:rsid w:val="00B7631E"/>
    <w:rsid w:val="00B763BD"/>
    <w:rsid w:val="00B770F0"/>
    <w:rsid w:val="00B77173"/>
    <w:rsid w:val="00B77A43"/>
    <w:rsid w:val="00B77D3F"/>
    <w:rsid w:val="00B814DD"/>
    <w:rsid w:val="00B82D64"/>
    <w:rsid w:val="00B83264"/>
    <w:rsid w:val="00B835EE"/>
    <w:rsid w:val="00B842D9"/>
    <w:rsid w:val="00B84BB2"/>
    <w:rsid w:val="00B86F08"/>
    <w:rsid w:val="00B878C7"/>
    <w:rsid w:val="00B905D7"/>
    <w:rsid w:val="00B90690"/>
    <w:rsid w:val="00B909C1"/>
    <w:rsid w:val="00B91182"/>
    <w:rsid w:val="00B92518"/>
    <w:rsid w:val="00B92A40"/>
    <w:rsid w:val="00B92D9D"/>
    <w:rsid w:val="00B93A49"/>
    <w:rsid w:val="00B93E43"/>
    <w:rsid w:val="00B93ED6"/>
    <w:rsid w:val="00B94C90"/>
    <w:rsid w:val="00B96FC7"/>
    <w:rsid w:val="00BA044F"/>
    <w:rsid w:val="00BA1434"/>
    <w:rsid w:val="00BA1884"/>
    <w:rsid w:val="00BA21F6"/>
    <w:rsid w:val="00BA22A8"/>
    <w:rsid w:val="00BA252C"/>
    <w:rsid w:val="00BA2B4E"/>
    <w:rsid w:val="00BA2F6E"/>
    <w:rsid w:val="00BA3AEC"/>
    <w:rsid w:val="00BA4F4D"/>
    <w:rsid w:val="00BA50B1"/>
    <w:rsid w:val="00BA575D"/>
    <w:rsid w:val="00BA66F0"/>
    <w:rsid w:val="00BB0179"/>
    <w:rsid w:val="00BB0A59"/>
    <w:rsid w:val="00BB0B07"/>
    <w:rsid w:val="00BB1BAE"/>
    <w:rsid w:val="00BB1C66"/>
    <w:rsid w:val="00BB1F86"/>
    <w:rsid w:val="00BB25D8"/>
    <w:rsid w:val="00BB2B5B"/>
    <w:rsid w:val="00BB2CE0"/>
    <w:rsid w:val="00BB3061"/>
    <w:rsid w:val="00BB3C4A"/>
    <w:rsid w:val="00BB41BE"/>
    <w:rsid w:val="00BB60C2"/>
    <w:rsid w:val="00BB6719"/>
    <w:rsid w:val="00BB796D"/>
    <w:rsid w:val="00BC019D"/>
    <w:rsid w:val="00BC0247"/>
    <w:rsid w:val="00BC0550"/>
    <w:rsid w:val="00BC058C"/>
    <w:rsid w:val="00BC107F"/>
    <w:rsid w:val="00BC2ACF"/>
    <w:rsid w:val="00BC3141"/>
    <w:rsid w:val="00BC3324"/>
    <w:rsid w:val="00BC45E0"/>
    <w:rsid w:val="00BC4D5E"/>
    <w:rsid w:val="00BC6119"/>
    <w:rsid w:val="00BC711B"/>
    <w:rsid w:val="00BD0721"/>
    <w:rsid w:val="00BD3491"/>
    <w:rsid w:val="00BD383B"/>
    <w:rsid w:val="00BD38E8"/>
    <w:rsid w:val="00BD3E6C"/>
    <w:rsid w:val="00BD55E5"/>
    <w:rsid w:val="00BD56A6"/>
    <w:rsid w:val="00BD5A54"/>
    <w:rsid w:val="00BD6A40"/>
    <w:rsid w:val="00BD6F50"/>
    <w:rsid w:val="00BE02CB"/>
    <w:rsid w:val="00BE06C1"/>
    <w:rsid w:val="00BE0FFE"/>
    <w:rsid w:val="00BE18F7"/>
    <w:rsid w:val="00BE202A"/>
    <w:rsid w:val="00BE35D3"/>
    <w:rsid w:val="00BE43BC"/>
    <w:rsid w:val="00BE5B09"/>
    <w:rsid w:val="00BE60D7"/>
    <w:rsid w:val="00BE706D"/>
    <w:rsid w:val="00BE7546"/>
    <w:rsid w:val="00BE792D"/>
    <w:rsid w:val="00BE7BC6"/>
    <w:rsid w:val="00BE7FE5"/>
    <w:rsid w:val="00BF0FAB"/>
    <w:rsid w:val="00BF1074"/>
    <w:rsid w:val="00BF1190"/>
    <w:rsid w:val="00BF13D8"/>
    <w:rsid w:val="00BF1E8B"/>
    <w:rsid w:val="00BF2295"/>
    <w:rsid w:val="00BF2746"/>
    <w:rsid w:val="00BF45E6"/>
    <w:rsid w:val="00BF5278"/>
    <w:rsid w:val="00BF52FD"/>
    <w:rsid w:val="00BF6EE7"/>
    <w:rsid w:val="00BF7B3E"/>
    <w:rsid w:val="00BF7C3E"/>
    <w:rsid w:val="00BF7D24"/>
    <w:rsid w:val="00C0159F"/>
    <w:rsid w:val="00C03CDA"/>
    <w:rsid w:val="00C0632A"/>
    <w:rsid w:val="00C0644E"/>
    <w:rsid w:val="00C0650F"/>
    <w:rsid w:val="00C07008"/>
    <w:rsid w:val="00C07291"/>
    <w:rsid w:val="00C07657"/>
    <w:rsid w:val="00C1092F"/>
    <w:rsid w:val="00C1335B"/>
    <w:rsid w:val="00C1479E"/>
    <w:rsid w:val="00C148B3"/>
    <w:rsid w:val="00C14CC9"/>
    <w:rsid w:val="00C153EF"/>
    <w:rsid w:val="00C15BBF"/>
    <w:rsid w:val="00C16DA1"/>
    <w:rsid w:val="00C17162"/>
    <w:rsid w:val="00C2016D"/>
    <w:rsid w:val="00C207E6"/>
    <w:rsid w:val="00C227A8"/>
    <w:rsid w:val="00C2291A"/>
    <w:rsid w:val="00C24801"/>
    <w:rsid w:val="00C251D8"/>
    <w:rsid w:val="00C25933"/>
    <w:rsid w:val="00C261DF"/>
    <w:rsid w:val="00C26616"/>
    <w:rsid w:val="00C26B40"/>
    <w:rsid w:val="00C27008"/>
    <w:rsid w:val="00C27183"/>
    <w:rsid w:val="00C27685"/>
    <w:rsid w:val="00C27D70"/>
    <w:rsid w:val="00C31F61"/>
    <w:rsid w:val="00C32BBD"/>
    <w:rsid w:val="00C33048"/>
    <w:rsid w:val="00C341E7"/>
    <w:rsid w:val="00C342E3"/>
    <w:rsid w:val="00C3433D"/>
    <w:rsid w:val="00C370DE"/>
    <w:rsid w:val="00C379E0"/>
    <w:rsid w:val="00C37F97"/>
    <w:rsid w:val="00C40290"/>
    <w:rsid w:val="00C40767"/>
    <w:rsid w:val="00C407BD"/>
    <w:rsid w:val="00C409FE"/>
    <w:rsid w:val="00C40F90"/>
    <w:rsid w:val="00C43146"/>
    <w:rsid w:val="00C45827"/>
    <w:rsid w:val="00C45866"/>
    <w:rsid w:val="00C46622"/>
    <w:rsid w:val="00C50062"/>
    <w:rsid w:val="00C502A6"/>
    <w:rsid w:val="00C50630"/>
    <w:rsid w:val="00C52C48"/>
    <w:rsid w:val="00C52F27"/>
    <w:rsid w:val="00C537A7"/>
    <w:rsid w:val="00C53963"/>
    <w:rsid w:val="00C53F18"/>
    <w:rsid w:val="00C5410C"/>
    <w:rsid w:val="00C54962"/>
    <w:rsid w:val="00C54A28"/>
    <w:rsid w:val="00C56472"/>
    <w:rsid w:val="00C57C02"/>
    <w:rsid w:val="00C604A7"/>
    <w:rsid w:val="00C61451"/>
    <w:rsid w:val="00C61B57"/>
    <w:rsid w:val="00C61F6B"/>
    <w:rsid w:val="00C62112"/>
    <w:rsid w:val="00C627C2"/>
    <w:rsid w:val="00C638CA"/>
    <w:rsid w:val="00C64768"/>
    <w:rsid w:val="00C64774"/>
    <w:rsid w:val="00C65279"/>
    <w:rsid w:val="00C6530E"/>
    <w:rsid w:val="00C65B1E"/>
    <w:rsid w:val="00C660CF"/>
    <w:rsid w:val="00C66961"/>
    <w:rsid w:val="00C673A1"/>
    <w:rsid w:val="00C67BD6"/>
    <w:rsid w:val="00C67F53"/>
    <w:rsid w:val="00C70011"/>
    <w:rsid w:val="00C70202"/>
    <w:rsid w:val="00C70478"/>
    <w:rsid w:val="00C70765"/>
    <w:rsid w:val="00C707AE"/>
    <w:rsid w:val="00C709A3"/>
    <w:rsid w:val="00C70FF6"/>
    <w:rsid w:val="00C71D1F"/>
    <w:rsid w:val="00C725E0"/>
    <w:rsid w:val="00C72DF9"/>
    <w:rsid w:val="00C73D39"/>
    <w:rsid w:val="00C74A34"/>
    <w:rsid w:val="00C762A1"/>
    <w:rsid w:val="00C76807"/>
    <w:rsid w:val="00C77EE9"/>
    <w:rsid w:val="00C77EFB"/>
    <w:rsid w:val="00C80006"/>
    <w:rsid w:val="00C81983"/>
    <w:rsid w:val="00C81E61"/>
    <w:rsid w:val="00C82357"/>
    <w:rsid w:val="00C825AD"/>
    <w:rsid w:val="00C836D5"/>
    <w:rsid w:val="00C8679C"/>
    <w:rsid w:val="00C86EF4"/>
    <w:rsid w:val="00C876B2"/>
    <w:rsid w:val="00C90061"/>
    <w:rsid w:val="00C904BC"/>
    <w:rsid w:val="00C90BE3"/>
    <w:rsid w:val="00C91AC1"/>
    <w:rsid w:val="00C91CAA"/>
    <w:rsid w:val="00C925E7"/>
    <w:rsid w:val="00C93954"/>
    <w:rsid w:val="00C95569"/>
    <w:rsid w:val="00C9574E"/>
    <w:rsid w:val="00C958C4"/>
    <w:rsid w:val="00C95D8F"/>
    <w:rsid w:val="00C96492"/>
    <w:rsid w:val="00C9683B"/>
    <w:rsid w:val="00C97066"/>
    <w:rsid w:val="00C97B2E"/>
    <w:rsid w:val="00CA06F5"/>
    <w:rsid w:val="00CA0D76"/>
    <w:rsid w:val="00CA1B4F"/>
    <w:rsid w:val="00CA313C"/>
    <w:rsid w:val="00CA32EE"/>
    <w:rsid w:val="00CA4155"/>
    <w:rsid w:val="00CA4498"/>
    <w:rsid w:val="00CA4F36"/>
    <w:rsid w:val="00CA69ED"/>
    <w:rsid w:val="00CA71B0"/>
    <w:rsid w:val="00CB15BB"/>
    <w:rsid w:val="00CB21A6"/>
    <w:rsid w:val="00CB2FA3"/>
    <w:rsid w:val="00CB310E"/>
    <w:rsid w:val="00CB3945"/>
    <w:rsid w:val="00CB413B"/>
    <w:rsid w:val="00CB63BC"/>
    <w:rsid w:val="00CC0D71"/>
    <w:rsid w:val="00CC1737"/>
    <w:rsid w:val="00CC259B"/>
    <w:rsid w:val="00CC2A36"/>
    <w:rsid w:val="00CC3032"/>
    <w:rsid w:val="00CC322E"/>
    <w:rsid w:val="00CC456B"/>
    <w:rsid w:val="00CC48F6"/>
    <w:rsid w:val="00CC62A2"/>
    <w:rsid w:val="00CD184C"/>
    <w:rsid w:val="00CD280A"/>
    <w:rsid w:val="00CD3AE6"/>
    <w:rsid w:val="00CD4B5F"/>
    <w:rsid w:val="00CD6ADF"/>
    <w:rsid w:val="00CD6CF3"/>
    <w:rsid w:val="00CD7059"/>
    <w:rsid w:val="00CD7FD0"/>
    <w:rsid w:val="00CE02D5"/>
    <w:rsid w:val="00CE0535"/>
    <w:rsid w:val="00CE0ACB"/>
    <w:rsid w:val="00CE1B24"/>
    <w:rsid w:val="00CE2514"/>
    <w:rsid w:val="00CE2DDC"/>
    <w:rsid w:val="00CE41B9"/>
    <w:rsid w:val="00CE497F"/>
    <w:rsid w:val="00CE502A"/>
    <w:rsid w:val="00CE6201"/>
    <w:rsid w:val="00CE64B5"/>
    <w:rsid w:val="00CF1164"/>
    <w:rsid w:val="00CF15A7"/>
    <w:rsid w:val="00CF1D44"/>
    <w:rsid w:val="00CF32ED"/>
    <w:rsid w:val="00CF3D85"/>
    <w:rsid w:val="00CF42CC"/>
    <w:rsid w:val="00CF46C5"/>
    <w:rsid w:val="00CF4CA3"/>
    <w:rsid w:val="00CF5399"/>
    <w:rsid w:val="00CF5EFC"/>
    <w:rsid w:val="00CF6213"/>
    <w:rsid w:val="00CF789A"/>
    <w:rsid w:val="00D00493"/>
    <w:rsid w:val="00D01A48"/>
    <w:rsid w:val="00D025A6"/>
    <w:rsid w:val="00D038D2"/>
    <w:rsid w:val="00D03B84"/>
    <w:rsid w:val="00D03F07"/>
    <w:rsid w:val="00D041BC"/>
    <w:rsid w:val="00D04EB9"/>
    <w:rsid w:val="00D0634E"/>
    <w:rsid w:val="00D06981"/>
    <w:rsid w:val="00D12143"/>
    <w:rsid w:val="00D13A05"/>
    <w:rsid w:val="00D14417"/>
    <w:rsid w:val="00D14AE1"/>
    <w:rsid w:val="00D14DE7"/>
    <w:rsid w:val="00D15683"/>
    <w:rsid w:val="00D15DC9"/>
    <w:rsid w:val="00D15E58"/>
    <w:rsid w:val="00D15F37"/>
    <w:rsid w:val="00D1613F"/>
    <w:rsid w:val="00D175E7"/>
    <w:rsid w:val="00D1773B"/>
    <w:rsid w:val="00D2008F"/>
    <w:rsid w:val="00D20720"/>
    <w:rsid w:val="00D20914"/>
    <w:rsid w:val="00D22997"/>
    <w:rsid w:val="00D23E35"/>
    <w:rsid w:val="00D249F2"/>
    <w:rsid w:val="00D24D28"/>
    <w:rsid w:val="00D24F35"/>
    <w:rsid w:val="00D25857"/>
    <w:rsid w:val="00D2653F"/>
    <w:rsid w:val="00D26F07"/>
    <w:rsid w:val="00D275D4"/>
    <w:rsid w:val="00D300DA"/>
    <w:rsid w:val="00D3059D"/>
    <w:rsid w:val="00D307C6"/>
    <w:rsid w:val="00D31D88"/>
    <w:rsid w:val="00D31ED6"/>
    <w:rsid w:val="00D32236"/>
    <w:rsid w:val="00D32D23"/>
    <w:rsid w:val="00D33001"/>
    <w:rsid w:val="00D34872"/>
    <w:rsid w:val="00D34881"/>
    <w:rsid w:val="00D34D76"/>
    <w:rsid w:val="00D37267"/>
    <w:rsid w:val="00D37295"/>
    <w:rsid w:val="00D373B5"/>
    <w:rsid w:val="00D377E6"/>
    <w:rsid w:val="00D411EE"/>
    <w:rsid w:val="00D42B28"/>
    <w:rsid w:val="00D43C84"/>
    <w:rsid w:val="00D43D0B"/>
    <w:rsid w:val="00D4530A"/>
    <w:rsid w:val="00D45AC9"/>
    <w:rsid w:val="00D46160"/>
    <w:rsid w:val="00D46D7A"/>
    <w:rsid w:val="00D51126"/>
    <w:rsid w:val="00D51A93"/>
    <w:rsid w:val="00D5279C"/>
    <w:rsid w:val="00D52962"/>
    <w:rsid w:val="00D52DEF"/>
    <w:rsid w:val="00D53A4A"/>
    <w:rsid w:val="00D5457A"/>
    <w:rsid w:val="00D55AAB"/>
    <w:rsid w:val="00D55D72"/>
    <w:rsid w:val="00D5668B"/>
    <w:rsid w:val="00D56FFE"/>
    <w:rsid w:val="00D57DC3"/>
    <w:rsid w:val="00D60BF1"/>
    <w:rsid w:val="00D61183"/>
    <w:rsid w:val="00D615A8"/>
    <w:rsid w:val="00D61AE2"/>
    <w:rsid w:val="00D626CE"/>
    <w:rsid w:val="00D62A58"/>
    <w:rsid w:val="00D62CFC"/>
    <w:rsid w:val="00D646B1"/>
    <w:rsid w:val="00D646BB"/>
    <w:rsid w:val="00D64978"/>
    <w:rsid w:val="00D65F2B"/>
    <w:rsid w:val="00D665C7"/>
    <w:rsid w:val="00D67D37"/>
    <w:rsid w:val="00D716CC"/>
    <w:rsid w:val="00D727D0"/>
    <w:rsid w:val="00D729C0"/>
    <w:rsid w:val="00D742E6"/>
    <w:rsid w:val="00D742FB"/>
    <w:rsid w:val="00D744FF"/>
    <w:rsid w:val="00D74877"/>
    <w:rsid w:val="00D74DEC"/>
    <w:rsid w:val="00D74E33"/>
    <w:rsid w:val="00D75863"/>
    <w:rsid w:val="00D7625D"/>
    <w:rsid w:val="00D77ECB"/>
    <w:rsid w:val="00D80215"/>
    <w:rsid w:val="00D80C17"/>
    <w:rsid w:val="00D80DB5"/>
    <w:rsid w:val="00D8197A"/>
    <w:rsid w:val="00D81F03"/>
    <w:rsid w:val="00D821AB"/>
    <w:rsid w:val="00D827A8"/>
    <w:rsid w:val="00D8326A"/>
    <w:rsid w:val="00D836FE"/>
    <w:rsid w:val="00D83C5A"/>
    <w:rsid w:val="00D85A8E"/>
    <w:rsid w:val="00D85CD2"/>
    <w:rsid w:val="00D85D8A"/>
    <w:rsid w:val="00D867CE"/>
    <w:rsid w:val="00D87122"/>
    <w:rsid w:val="00D872F0"/>
    <w:rsid w:val="00D87706"/>
    <w:rsid w:val="00D87A37"/>
    <w:rsid w:val="00D902C4"/>
    <w:rsid w:val="00D90BEF"/>
    <w:rsid w:val="00D9280A"/>
    <w:rsid w:val="00D94D38"/>
    <w:rsid w:val="00D94F9B"/>
    <w:rsid w:val="00D9542B"/>
    <w:rsid w:val="00D9619D"/>
    <w:rsid w:val="00D97B48"/>
    <w:rsid w:val="00DA0051"/>
    <w:rsid w:val="00DA073A"/>
    <w:rsid w:val="00DA07C8"/>
    <w:rsid w:val="00DA0F61"/>
    <w:rsid w:val="00DA1B25"/>
    <w:rsid w:val="00DA223A"/>
    <w:rsid w:val="00DA2CE3"/>
    <w:rsid w:val="00DA3E36"/>
    <w:rsid w:val="00DA4B8B"/>
    <w:rsid w:val="00DA519A"/>
    <w:rsid w:val="00DA51F8"/>
    <w:rsid w:val="00DA5264"/>
    <w:rsid w:val="00DA5545"/>
    <w:rsid w:val="00DA5970"/>
    <w:rsid w:val="00DA5D8A"/>
    <w:rsid w:val="00DA5FC5"/>
    <w:rsid w:val="00DA6930"/>
    <w:rsid w:val="00DB0691"/>
    <w:rsid w:val="00DB0C5F"/>
    <w:rsid w:val="00DB2084"/>
    <w:rsid w:val="00DB2645"/>
    <w:rsid w:val="00DB28BB"/>
    <w:rsid w:val="00DB4446"/>
    <w:rsid w:val="00DB4702"/>
    <w:rsid w:val="00DB4FCA"/>
    <w:rsid w:val="00DB52E7"/>
    <w:rsid w:val="00DB5799"/>
    <w:rsid w:val="00DB583F"/>
    <w:rsid w:val="00DB6178"/>
    <w:rsid w:val="00DB7B11"/>
    <w:rsid w:val="00DB7DCE"/>
    <w:rsid w:val="00DC015C"/>
    <w:rsid w:val="00DC0252"/>
    <w:rsid w:val="00DC050B"/>
    <w:rsid w:val="00DC0CBF"/>
    <w:rsid w:val="00DC180C"/>
    <w:rsid w:val="00DC2169"/>
    <w:rsid w:val="00DC226C"/>
    <w:rsid w:val="00DC2ED1"/>
    <w:rsid w:val="00DC3314"/>
    <w:rsid w:val="00DC406B"/>
    <w:rsid w:val="00DC4633"/>
    <w:rsid w:val="00DC77C5"/>
    <w:rsid w:val="00DC7BE6"/>
    <w:rsid w:val="00DD00E9"/>
    <w:rsid w:val="00DD02E2"/>
    <w:rsid w:val="00DD0415"/>
    <w:rsid w:val="00DD07A3"/>
    <w:rsid w:val="00DD0B49"/>
    <w:rsid w:val="00DD1F36"/>
    <w:rsid w:val="00DD2F02"/>
    <w:rsid w:val="00DD3C37"/>
    <w:rsid w:val="00DD3D68"/>
    <w:rsid w:val="00DD3DE9"/>
    <w:rsid w:val="00DD415D"/>
    <w:rsid w:val="00DD47A1"/>
    <w:rsid w:val="00DD4DD0"/>
    <w:rsid w:val="00DD579F"/>
    <w:rsid w:val="00DD58E3"/>
    <w:rsid w:val="00DD6B16"/>
    <w:rsid w:val="00DD75C6"/>
    <w:rsid w:val="00DE1530"/>
    <w:rsid w:val="00DE1F4A"/>
    <w:rsid w:val="00DE2668"/>
    <w:rsid w:val="00DE3D09"/>
    <w:rsid w:val="00DE3ED3"/>
    <w:rsid w:val="00DE42C8"/>
    <w:rsid w:val="00DE47C6"/>
    <w:rsid w:val="00DE4CCA"/>
    <w:rsid w:val="00DE5B34"/>
    <w:rsid w:val="00DE7696"/>
    <w:rsid w:val="00DE790E"/>
    <w:rsid w:val="00DF03F7"/>
    <w:rsid w:val="00DF42D7"/>
    <w:rsid w:val="00DF59E3"/>
    <w:rsid w:val="00DF6B2D"/>
    <w:rsid w:val="00DF70FA"/>
    <w:rsid w:val="00DF7ED0"/>
    <w:rsid w:val="00E0019F"/>
    <w:rsid w:val="00E01A47"/>
    <w:rsid w:val="00E02596"/>
    <w:rsid w:val="00E02778"/>
    <w:rsid w:val="00E02D19"/>
    <w:rsid w:val="00E03C1E"/>
    <w:rsid w:val="00E04411"/>
    <w:rsid w:val="00E04467"/>
    <w:rsid w:val="00E045AD"/>
    <w:rsid w:val="00E04ED9"/>
    <w:rsid w:val="00E05E84"/>
    <w:rsid w:val="00E05F8C"/>
    <w:rsid w:val="00E066C1"/>
    <w:rsid w:val="00E06975"/>
    <w:rsid w:val="00E06D22"/>
    <w:rsid w:val="00E07D79"/>
    <w:rsid w:val="00E11BD4"/>
    <w:rsid w:val="00E12577"/>
    <w:rsid w:val="00E13628"/>
    <w:rsid w:val="00E14266"/>
    <w:rsid w:val="00E14FD8"/>
    <w:rsid w:val="00E15714"/>
    <w:rsid w:val="00E1574C"/>
    <w:rsid w:val="00E15992"/>
    <w:rsid w:val="00E16830"/>
    <w:rsid w:val="00E16BF3"/>
    <w:rsid w:val="00E16E60"/>
    <w:rsid w:val="00E17C08"/>
    <w:rsid w:val="00E17F19"/>
    <w:rsid w:val="00E20A40"/>
    <w:rsid w:val="00E20B4D"/>
    <w:rsid w:val="00E20E57"/>
    <w:rsid w:val="00E21050"/>
    <w:rsid w:val="00E21722"/>
    <w:rsid w:val="00E22A32"/>
    <w:rsid w:val="00E22B50"/>
    <w:rsid w:val="00E22BF3"/>
    <w:rsid w:val="00E23999"/>
    <w:rsid w:val="00E23A2B"/>
    <w:rsid w:val="00E25CE4"/>
    <w:rsid w:val="00E26525"/>
    <w:rsid w:val="00E2707B"/>
    <w:rsid w:val="00E30F8C"/>
    <w:rsid w:val="00E31190"/>
    <w:rsid w:val="00E312C3"/>
    <w:rsid w:val="00E3240D"/>
    <w:rsid w:val="00E32518"/>
    <w:rsid w:val="00E326A8"/>
    <w:rsid w:val="00E33F0B"/>
    <w:rsid w:val="00E345F4"/>
    <w:rsid w:val="00E34CD3"/>
    <w:rsid w:val="00E34E75"/>
    <w:rsid w:val="00E35DC7"/>
    <w:rsid w:val="00E35EB5"/>
    <w:rsid w:val="00E36EF2"/>
    <w:rsid w:val="00E3715C"/>
    <w:rsid w:val="00E37D56"/>
    <w:rsid w:val="00E408C6"/>
    <w:rsid w:val="00E40FFF"/>
    <w:rsid w:val="00E429DB"/>
    <w:rsid w:val="00E43954"/>
    <w:rsid w:val="00E43992"/>
    <w:rsid w:val="00E43DE5"/>
    <w:rsid w:val="00E44B25"/>
    <w:rsid w:val="00E44E05"/>
    <w:rsid w:val="00E4726F"/>
    <w:rsid w:val="00E47734"/>
    <w:rsid w:val="00E51590"/>
    <w:rsid w:val="00E519DA"/>
    <w:rsid w:val="00E5250A"/>
    <w:rsid w:val="00E52F69"/>
    <w:rsid w:val="00E53003"/>
    <w:rsid w:val="00E53035"/>
    <w:rsid w:val="00E53D12"/>
    <w:rsid w:val="00E540F5"/>
    <w:rsid w:val="00E54959"/>
    <w:rsid w:val="00E55AA3"/>
    <w:rsid w:val="00E562C7"/>
    <w:rsid w:val="00E56DD0"/>
    <w:rsid w:val="00E57828"/>
    <w:rsid w:val="00E57C3C"/>
    <w:rsid w:val="00E601AB"/>
    <w:rsid w:val="00E60C3A"/>
    <w:rsid w:val="00E61BF9"/>
    <w:rsid w:val="00E63B77"/>
    <w:rsid w:val="00E64718"/>
    <w:rsid w:val="00E64727"/>
    <w:rsid w:val="00E64CD2"/>
    <w:rsid w:val="00E64F9D"/>
    <w:rsid w:val="00E65D8E"/>
    <w:rsid w:val="00E65F77"/>
    <w:rsid w:val="00E66295"/>
    <w:rsid w:val="00E662CB"/>
    <w:rsid w:val="00E67251"/>
    <w:rsid w:val="00E755E5"/>
    <w:rsid w:val="00E7602D"/>
    <w:rsid w:val="00E76DBD"/>
    <w:rsid w:val="00E77142"/>
    <w:rsid w:val="00E77A7C"/>
    <w:rsid w:val="00E81488"/>
    <w:rsid w:val="00E81685"/>
    <w:rsid w:val="00E81826"/>
    <w:rsid w:val="00E83415"/>
    <w:rsid w:val="00E856AF"/>
    <w:rsid w:val="00E857A7"/>
    <w:rsid w:val="00E85924"/>
    <w:rsid w:val="00E85F49"/>
    <w:rsid w:val="00E861A3"/>
    <w:rsid w:val="00E9055B"/>
    <w:rsid w:val="00E9086E"/>
    <w:rsid w:val="00E909CA"/>
    <w:rsid w:val="00E90C97"/>
    <w:rsid w:val="00E9124F"/>
    <w:rsid w:val="00E92A5D"/>
    <w:rsid w:val="00E93A0D"/>
    <w:rsid w:val="00E93E3E"/>
    <w:rsid w:val="00E9509A"/>
    <w:rsid w:val="00E952C5"/>
    <w:rsid w:val="00E95669"/>
    <w:rsid w:val="00E95DAA"/>
    <w:rsid w:val="00E97C57"/>
    <w:rsid w:val="00EA2439"/>
    <w:rsid w:val="00EA324D"/>
    <w:rsid w:val="00EA362C"/>
    <w:rsid w:val="00EA3D15"/>
    <w:rsid w:val="00EA4986"/>
    <w:rsid w:val="00EA5026"/>
    <w:rsid w:val="00EA527C"/>
    <w:rsid w:val="00EA52BC"/>
    <w:rsid w:val="00EA5A72"/>
    <w:rsid w:val="00EA6C91"/>
    <w:rsid w:val="00EA7EBA"/>
    <w:rsid w:val="00EB23B8"/>
    <w:rsid w:val="00EB291F"/>
    <w:rsid w:val="00EB2CDB"/>
    <w:rsid w:val="00EB3B29"/>
    <w:rsid w:val="00EB4C82"/>
    <w:rsid w:val="00EB6836"/>
    <w:rsid w:val="00EB6EC7"/>
    <w:rsid w:val="00EB72EE"/>
    <w:rsid w:val="00EC127F"/>
    <w:rsid w:val="00EC1734"/>
    <w:rsid w:val="00EC19FA"/>
    <w:rsid w:val="00EC1BEF"/>
    <w:rsid w:val="00EC221D"/>
    <w:rsid w:val="00EC3F04"/>
    <w:rsid w:val="00EC4914"/>
    <w:rsid w:val="00EC5BF3"/>
    <w:rsid w:val="00EC70B8"/>
    <w:rsid w:val="00EC79C6"/>
    <w:rsid w:val="00ED08B4"/>
    <w:rsid w:val="00ED30B0"/>
    <w:rsid w:val="00ED35BC"/>
    <w:rsid w:val="00ED35DD"/>
    <w:rsid w:val="00ED4938"/>
    <w:rsid w:val="00ED61DD"/>
    <w:rsid w:val="00ED75FD"/>
    <w:rsid w:val="00ED7E53"/>
    <w:rsid w:val="00ED7F7C"/>
    <w:rsid w:val="00EE010C"/>
    <w:rsid w:val="00EE1528"/>
    <w:rsid w:val="00EE2159"/>
    <w:rsid w:val="00EE4179"/>
    <w:rsid w:val="00EE6673"/>
    <w:rsid w:val="00EE6BA4"/>
    <w:rsid w:val="00EE6E9C"/>
    <w:rsid w:val="00EE715E"/>
    <w:rsid w:val="00EE7A17"/>
    <w:rsid w:val="00EE7E3A"/>
    <w:rsid w:val="00EF0110"/>
    <w:rsid w:val="00EF03EA"/>
    <w:rsid w:val="00EF0B16"/>
    <w:rsid w:val="00EF1277"/>
    <w:rsid w:val="00EF247F"/>
    <w:rsid w:val="00EF278A"/>
    <w:rsid w:val="00EF2B54"/>
    <w:rsid w:val="00EF300D"/>
    <w:rsid w:val="00EF4301"/>
    <w:rsid w:val="00EF453C"/>
    <w:rsid w:val="00EF5B08"/>
    <w:rsid w:val="00EF5CE8"/>
    <w:rsid w:val="00EF61F8"/>
    <w:rsid w:val="00EF6A3F"/>
    <w:rsid w:val="00EF6E7E"/>
    <w:rsid w:val="00EF7174"/>
    <w:rsid w:val="00F0028F"/>
    <w:rsid w:val="00F020A4"/>
    <w:rsid w:val="00F020E0"/>
    <w:rsid w:val="00F02157"/>
    <w:rsid w:val="00F02978"/>
    <w:rsid w:val="00F02CEA"/>
    <w:rsid w:val="00F039BB"/>
    <w:rsid w:val="00F04577"/>
    <w:rsid w:val="00F04A68"/>
    <w:rsid w:val="00F05F9B"/>
    <w:rsid w:val="00F072F2"/>
    <w:rsid w:val="00F10110"/>
    <w:rsid w:val="00F10148"/>
    <w:rsid w:val="00F110F4"/>
    <w:rsid w:val="00F1145F"/>
    <w:rsid w:val="00F14E04"/>
    <w:rsid w:val="00F15AF9"/>
    <w:rsid w:val="00F15D45"/>
    <w:rsid w:val="00F16410"/>
    <w:rsid w:val="00F16854"/>
    <w:rsid w:val="00F169DE"/>
    <w:rsid w:val="00F17C13"/>
    <w:rsid w:val="00F200A8"/>
    <w:rsid w:val="00F200D1"/>
    <w:rsid w:val="00F201E5"/>
    <w:rsid w:val="00F20C1E"/>
    <w:rsid w:val="00F21665"/>
    <w:rsid w:val="00F21BB4"/>
    <w:rsid w:val="00F22362"/>
    <w:rsid w:val="00F23BE1"/>
    <w:rsid w:val="00F24AFD"/>
    <w:rsid w:val="00F24B49"/>
    <w:rsid w:val="00F256D4"/>
    <w:rsid w:val="00F25719"/>
    <w:rsid w:val="00F2657E"/>
    <w:rsid w:val="00F26704"/>
    <w:rsid w:val="00F268C5"/>
    <w:rsid w:val="00F273C3"/>
    <w:rsid w:val="00F273D0"/>
    <w:rsid w:val="00F27F09"/>
    <w:rsid w:val="00F3145D"/>
    <w:rsid w:val="00F318D1"/>
    <w:rsid w:val="00F319CD"/>
    <w:rsid w:val="00F3329E"/>
    <w:rsid w:val="00F335B2"/>
    <w:rsid w:val="00F33C3D"/>
    <w:rsid w:val="00F341B1"/>
    <w:rsid w:val="00F341CC"/>
    <w:rsid w:val="00F35DC5"/>
    <w:rsid w:val="00F375A5"/>
    <w:rsid w:val="00F37631"/>
    <w:rsid w:val="00F40BEC"/>
    <w:rsid w:val="00F41447"/>
    <w:rsid w:val="00F4158D"/>
    <w:rsid w:val="00F4244A"/>
    <w:rsid w:val="00F43C91"/>
    <w:rsid w:val="00F44890"/>
    <w:rsid w:val="00F45254"/>
    <w:rsid w:val="00F455DF"/>
    <w:rsid w:val="00F45719"/>
    <w:rsid w:val="00F45D9B"/>
    <w:rsid w:val="00F47BD3"/>
    <w:rsid w:val="00F47D1B"/>
    <w:rsid w:val="00F47EB0"/>
    <w:rsid w:val="00F50AE7"/>
    <w:rsid w:val="00F52E1B"/>
    <w:rsid w:val="00F530BF"/>
    <w:rsid w:val="00F533C3"/>
    <w:rsid w:val="00F53A26"/>
    <w:rsid w:val="00F557AF"/>
    <w:rsid w:val="00F55D9A"/>
    <w:rsid w:val="00F56556"/>
    <w:rsid w:val="00F607A3"/>
    <w:rsid w:val="00F611ED"/>
    <w:rsid w:val="00F61479"/>
    <w:rsid w:val="00F615D4"/>
    <w:rsid w:val="00F61EC4"/>
    <w:rsid w:val="00F630DB"/>
    <w:rsid w:val="00F6387D"/>
    <w:rsid w:val="00F63AC6"/>
    <w:rsid w:val="00F64028"/>
    <w:rsid w:val="00F648B4"/>
    <w:rsid w:val="00F6549E"/>
    <w:rsid w:val="00F661B1"/>
    <w:rsid w:val="00F670BF"/>
    <w:rsid w:val="00F6717E"/>
    <w:rsid w:val="00F67F8C"/>
    <w:rsid w:val="00F70E9D"/>
    <w:rsid w:val="00F723D2"/>
    <w:rsid w:val="00F72869"/>
    <w:rsid w:val="00F73DCF"/>
    <w:rsid w:val="00F74799"/>
    <w:rsid w:val="00F757CC"/>
    <w:rsid w:val="00F7642C"/>
    <w:rsid w:val="00F768F7"/>
    <w:rsid w:val="00F773B0"/>
    <w:rsid w:val="00F77C1B"/>
    <w:rsid w:val="00F80052"/>
    <w:rsid w:val="00F80894"/>
    <w:rsid w:val="00F82DA4"/>
    <w:rsid w:val="00F83029"/>
    <w:rsid w:val="00F83A4B"/>
    <w:rsid w:val="00F84531"/>
    <w:rsid w:val="00F84F7D"/>
    <w:rsid w:val="00F87B69"/>
    <w:rsid w:val="00F87BD5"/>
    <w:rsid w:val="00F905E6"/>
    <w:rsid w:val="00F906C2"/>
    <w:rsid w:val="00F90782"/>
    <w:rsid w:val="00F908A0"/>
    <w:rsid w:val="00F91889"/>
    <w:rsid w:val="00F91F9B"/>
    <w:rsid w:val="00F921C9"/>
    <w:rsid w:val="00F9336F"/>
    <w:rsid w:val="00F93E8D"/>
    <w:rsid w:val="00F94091"/>
    <w:rsid w:val="00F96039"/>
    <w:rsid w:val="00F9688E"/>
    <w:rsid w:val="00F9784E"/>
    <w:rsid w:val="00F97D8C"/>
    <w:rsid w:val="00FA0B8F"/>
    <w:rsid w:val="00FA1C3F"/>
    <w:rsid w:val="00FA3327"/>
    <w:rsid w:val="00FA33ED"/>
    <w:rsid w:val="00FA424A"/>
    <w:rsid w:val="00FA5A3A"/>
    <w:rsid w:val="00FA5D6B"/>
    <w:rsid w:val="00FA6CD6"/>
    <w:rsid w:val="00FA71CE"/>
    <w:rsid w:val="00FB0431"/>
    <w:rsid w:val="00FB0E1C"/>
    <w:rsid w:val="00FB0F93"/>
    <w:rsid w:val="00FB1965"/>
    <w:rsid w:val="00FB2302"/>
    <w:rsid w:val="00FB26A7"/>
    <w:rsid w:val="00FB2D84"/>
    <w:rsid w:val="00FB33B1"/>
    <w:rsid w:val="00FB47C3"/>
    <w:rsid w:val="00FB4E42"/>
    <w:rsid w:val="00FB509D"/>
    <w:rsid w:val="00FB6D10"/>
    <w:rsid w:val="00FB7548"/>
    <w:rsid w:val="00FB773D"/>
    <w:rsid w:val="00FC072B"/>
    <w:rsid w:val="00FC1633"/>
    <w:rsid w:val="00FC1B21"/>
    <w:rsid w:val="00FC2572"/>
    <w:rsid w:val="00FC41DE"/>
    <w:rsid w:val="00FC4677"/>
    <w:rsid w:val="00FC4807"/>
    <w:rsid w:val="00FC55BA"/>
    <w:rsid w:val="00FC6B0D"/>
    <w:rsid w:val="00FC6DD0"/>
    <w:rsid w:val="00FC7F9E"/>
    <w:rsid w:val="00FD030A"/>
    <w:rsid w:val="00FD0DCE"/>
    <w:rsid w:val="00FD1438"/>
    <w:rsid w:val="00FD1A48"/>
    <w:rsid w:val="00FD1AE8"/>
    <w:rsid w:val="00FD2062"/>
    <w:rsid w:val="00FD2B7B"/>
    <w:rsid w:val="00FD5324"/>
    <w:rsid w:val="00FD6051"/>
    <w:rsid w:val="00FD63A0"/>
    <w:rsid w:val="00FD6600"/>
    <w:rsid w:val="00FE33F5"/>
    <w:rsid w:val="00FE3636"/>
    <w:rsid w:val="00FE46FE"/>
    <w:rsid w:val="00FE4AED"/>
    <w:rsid w:val="00FE5BF5"/>
    <w:rsid w:val="00FE61A2"/>
    <w:rsid w:val="00FF1542"/>
    <w:rsid w:val="00FF254F"/>
    <w:rsid w:val="00FF3CDC"/>
    <w:rsid w:val="00FF5432"/>
    <w:rsid w:val="00FF56B5"/>
    <w:rsid w:val="00FF58EA"/>
    <w:rsid w:val="00FF70E5"/>
    <w:rsid w:val="00FF7664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632C"/>
  <w15:chartTrackingRefBased/>
  <w15:docId w15:val="{303CABDD-CF9B-4DB2-84A8-9E9DD04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65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46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qFormat/>
    <w:rsid w:val="00DC4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DC406B"/>
    <w:pPr>
      <w:numPr>
        <w:numId w:val="1"/>
      </w:numPr>
    </w:pPr>
  </w:style>
  <w:style w:type="numbering" w:customStyle="1" w:styleId="ImportedStyle20">
    <w:name w:val="Imported Style 2.0"/>
    <w:rsid w:val="00DC406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C1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95FB5"/>
  </w:style>
  <w:style w:type="character" w:customStyle="1" w:styleId="divider1">
    <w:name w:val="divider1"/>
    <w:basedOn w:val="DefaultParagraphFont"/>
    <w:rsid w:val="00395FB5"/>
  </w:style>
  <w:style w:type="character" w:customStyle="1" w:styleId="description">
    <w:name w:val="description"/>
    <w:basedOn w:val="DefaultParagraphFont"/>
    <w:rsid w:val="00395FB5"/>
  </w:style>
  <w:style w:type="character" w:customStyle="1" w:styleId="divider2">
    <w:name w:val="divider2"/>
    <w:basedOn w:val="DefaultParagraphFont"/>
    <w:rsid w:val="00395FB5"/>
  </w:style>
  <w:style w:type="character" w:customStyle="1" w:styleId="address">
    <w:name w:val="address"/>
    <w:basedOn w:val="DefaultParagraphFont"/>
    <w:rsid w:val="00395FB5"/>
  </w:style>
  <w:style w:type="paragraph" w:styleId="NormalWeb">
    <w:name w:val="Normal (Web)"/>
    <w:basedOn w:val="Normal"/>
    <w:uiPriority w:val="99"/>
    <w:unhideWhenUsed/>
    <w:rsid w:val="007C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116D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251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1104E3"/>
  </w:style>
  <w:style w:type="paragraph" w:styleId="Header">
    <w:name w:val="header"/>
    <w:basedOn w:val="Normal"/>
    <w:link w:val="HeaderChar"/>
    <w:uiPriority w:val="99"/>
    <w:unhideWhenUsed/>
    <w:rsid w:val="00737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A4"/>
  </w:style>
  <w:style w:type="paragraph" w:styleId="Footer">
    <w:name w:val="footer"/>
    <w:basedOn w:val="Normal"/>
    <w:link w:val="FooterChar"/>
    <w:uiPriority w:val="99"/>
    <w:unhideWhenUsed/>
    <w:rsid w:val="00737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A4"/>
  </w:style>
  <w:style w:type="paragraph" w:styleId="NoSpacing">
    <w:name w:val="No Spacing"/>
    <w:uiPriority w:val="1"/>
    <w:qFormat/>
    <w:rsid w:val="000675C0"/>
    <w:pPr>
      <w:spacing w:after="0" w:line="240" w:lineRule="auto"/>
    </w:pPr>
  </w:style>
  <w:style w:type="paragraph" w:customStyle="1" w:styleId="Body">
    <w:name w:val="Body"/>
    <w:rsid w:val="008C26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sid w:val="000B53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sid w:val="00B12D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4A05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sip-documents.planninginspectorate.gov.uk/published-documents/EN060006-000006-Hynet%20NW%20Hydrogen%20Pipeline%20EIA%20Scoping%20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Williams</dc:creator>
  <cp:keywords/>
  <dc:description/>
  <cp:lastModifiedBy>WILLIAMS, Krista (NHS ENGLAND)</cp:lastModifiedBy>
  <cp:revision>28</cp:revision>
  <cp:lastPrinted>2025-06-26T13:17:00Z</cp:lastPrinted>
  <dcterms:created xsi:type="dcterms:W3CDTF">2025-12-19T13:54:00Z</dcterms:created>
  <dcterms:modified xsi:type="dcterms:W3CDTF">2025-12-19T14:30:00Z</dcterms:modified>
</cp:coreProperties>
</file>